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20EC4" w14:textId="77777777" w:rsidR="00556895" w:rsidRPr="0049749C" w:rsidRDefault="00556895" w:rsidP="00556895">
      <w:pPr>
        <w:jc w:val="center"/>
        <w:rPr>
          <w:rFonts w:ascii="Century Gothic" w:hAnsi="Century Gothic"/>
          <w:b/>
          <w:bCs/>
          <w:sz w:val="28"/>
          <w:szCs w:val="28"/>
        </w:rPr>
      </w:pPr>
      <w:r w:rsidRPr="0049749C">
        <w:rPr>
          <w:rFonts w:ascii="Century Gothic" w:hAnsi="Century Gothic"/>
          <w:b/>
          <w:bCs/>
          <w:sz w:val="28"/>
          <w:szCs w:val="28"/>
        </w:rPr>
        <w:t>İÇİNDEKİLER</w:t>
      </w:r>
    </w:p>
    <w:tbl>
      <w:tblPr>
        <w:tblStyle w:val="TabloKlavuzu"/>
        <w:tblW w:w="9212" w:type="dxa"/>
        <w:tblLook w:val="04A0" w:firstRow="1" w:lastRow="0" w:firstColumn="1" w:lastColumn="0" w:noHBand="0" w:noVBand="1"/>
      </w:tblPr>
      <w:tblGrid>
        <w:gridCol w:w="8743"/>
        <w:gridCol w:w="469"/>
      </w:tblGrid>
      <w:tr w:rsidR="007C2BBA" w:rsidRPr="007C2BBA" w14:paraId="536DB211" w14:textId="77777777" w:rsidTr="003D02D9">
        <w:tc>
          <w:tcPr>
            <w:tcW w:w="8743" w:type="dxa"/>
          </w:tcPr>
          <w:p w14:paraId="18328479" w14:textId="77777777" w:rsidR="007C2BBA" w:rsidRPr="007C2BBA" w:rsidRDefault="007C2BBA" w:rsidP="007C2BBA">
            <w:pPr>
              <w:jc w:val="both"/>
              <w:rPr>
                <w:rFonts w:ascii="Century Gothic" w:eastAsia="Calibri" w:hAnsi="Century Gothic" w:cs="Arial"/>
                <w:b/>
                <w:bCs/>
              </w:rPr>
            </w:pPr>
            <w:r w:rsidRPr="007C2BBA">
              <w:rPr>
                <w:rFonts w:ascii="Century Gothic" w:eastAsia="Times New Roman" w:hAnsi="Century Gothic" w:cs="Arial"/>
                <w:b/>
                <w:bCs/>
                <w:lang w:eastAsia="tr-TR"/>
              </w:rPr>
              <w:t>1. POLİTİKANIN AMACI VE KAPSAMI</w:t>
            </w:r>
          </w:p>
        </w:tc>
        <w:tc>
          <w:tcPr>
            <w:tcW w:w="469" w:type="dxa"/>
          </w:tcPr>
          <w:p w14:paraId="6510DFFC" w14:textId="77777777" w:rsidR="007C2BBA" w:rsidRPr="007C2BBA" w:rsidRDefault="007C2BBA" w:rsidP="007C2BBA">
            <w:pPr>
              <w:jc w:val="center"/>
              <w:rPr>
                <w:rFonts w:ascii="Century Gothic" w:eastAsia="Calibri" w:hAnsi="Century Gothic" w:cs="Arial"/>
                <w:b/>
                <w:bCs/>
              </w:rPr>
            </w:pPr>
            <w:r w:rsidRPr="007C2BBA">
              <w:rPr>
                <w:rFonts w:ascii="Century Gothic" w:eastAsia="Calibri" w:hAnsi="Century Gothic" w:cs="Arial"/>
                <w:b/>
                <w:bCs/>
              </w:rPr>
              <w:t>3</w:t>
            </w:r>
          </w:p>
        </w:tc>
      </w:tr>
      <w:tr w:rsidR="007C2BBA" w:rsidRPr="007C2BBA" w14:paraId="7C91A562" w14:textId="77777777" w:rsidTr="003D02D9">
        <w:tc>
          <w:tcPr>
            <w:tcW w:w="8743" w:type="dxa"/>
          </w:tcPr>
          <w:p w14:paraId="3255291E" w14:textId="77777777" w:rsidR="007C2BBA" w:rsidRPr="007C2BBA" w:rsidRDefault="007C2BBA" w:rsidP="007C2BBA">
            <w:pPr>
              <w:jc w:val="both"/>
              <w:rPr>
                <w:rFonts w:ascii="Century Gothic" w:eastAsia="Calibri" w:hAnsi="Century Gothic" w:cs="Arial"/>
                <w:b/>
                <w:bCs/>
              </w:rPr>
            </w:pPr>
            <w:r w:rsidRPr="007C2BBA">
              <w:rPr>
                <w:rFonts w:ascii="Century Gothic" w:eastAsia="Times New Roman" w:hAnsi="Century Gothic" w:cs="Arial"/>
                <w:b/>
                <w:bCs/>
                <w:lang w:eastAsia="tr-TR"/>
              </w:rPr>
              <w:t>2. KAVRAMLARA AİT TANIMLAR</w:t>
            </w:r>
          </w:p>
        </w:tc>
        <w:tc>
          <w:tcPr>
            <w:tcW w:w="469" w:type="dxa"/>
          </w:tcPr>
          <w:p w14:paraId="08172FCE" w14:textId="77777777" w:rsidR="007C2BBA" w:rsidRPr="007C2BBA" w:rsidRDefault="007C2BBA" w:rsidP="007C2BBA">
            <w:pPr>
              <w:jc w:val="center"/>
              <w:rPr>
                <w:rFonts w:ascii="Century Gothic" w:eastAsia="Calibri" w:hAnsi="Century Gothic" w:cs="Arial"/>
                <w:b/>
                <w:bCs/>
              </w:rPr>
            </w:pPr>
            <w:r w:rsidRPr="007C2BBA">
              <w:rPr>
                <w:rFonts w:ascii="Century Gothic" w:eastAsia="Times New Roman" w:hAnsi="Century Gothic" w:cs="Arial"/>
                <w:b/>
                <w:bCs/>
                <w:lang w:eastAsia="tr-TR"/>
              </w:rPr>
              <w:t>4</w:t>
            </w:r>
          </w:p>
        </w:tc>
      </w:tr>
      <w:tr w:rsidR="007C2BBA" w:rsidRPr="007C2BBA" w14:paraId="126B2650" w14:textId="77777777" w:rsidTr="003D02D9">
        <w:tc>
          <w:tcPr>
            <w:tcW w:w="8743" w:type="dxa"/>
          </w:tcPr>
          <w:p w14:paraId="7A829F9A" w14:textId="77777777" w:rsidR="007C2BBA" w:rsidRPr="007C2BBA" w:rsidRDefault="007C2BBA" w:rsidP="007C2BBA">
            <w:pPr>
              <w:jc w:val="both"/>
              <w:rPr>
                <w:rFonts w:ascii="Century Gothic" w:eastAsia="Times New Roman" w:hAnsi="Century Gothic" w:cs="Arial"/>
                <w:b/>
                <w:bCs/>
                <w:lang w:eastAsia="tr-TR"/>
              </w:rPr>
            </w:pPr>
            <w:r w:rsidRPr="007C2BBA">
              <w:rPr>
                <w:rFonts w:ascii="Century Gothic" w:eastAsia="Times New Roman" w:hAnsi="Century Gothic" w:cs="Arial"/>
                <w:b/>
                <w:bCs/>
                <w:lang w:eastAsia="tr-TR"/>
              </w:rPr>
              <w:t>3. KİŞİSEL VERİLERİN KAYIT ORTAMLARI</w:t>
            </w:r>
          </w:p>
        </w:tc>
        <w:tc>
          <w:tcPr>
            <w:tcW w:w="469" w:type="dxa"/>
          </w:tcPr>
          <w:p w14:paraId="0031D2A8" w14:textId="77777777" w:rsidR="007C2BBA" w:rsidRPr="007C2BBA" w:rsidRDefault="007C2BBA" w:rsidP="007C2BBA">
            <w:pPr>
              <w:jc w:val="center"/>
              <w:rPr>
                <w:rFonts w:ascii="Century Gothic" w:eastAsia="Times New Roman" w:hAnsi="Century Gothic" w:cs="Arial"/>
                <w:b/>
                <w:bCs/>
                <w:lang w:eastAsia="tr-TR"/>
              </w:rPr>
            </w:pPr>
            <w:r w:rsidRPr="007C2BBA">
              <w:rPr>
                <w:rFonts w:ascii="Century Gothic" w:eastAsia="Times New Roman" w:hAnsi="Century Gothic" w:cs="Arial"/>
                <w:b/>
                <w:bCs/>
                <w:lang w:eastAsia="tr-TR"/>
              </w:rPr>
              <w:t>5</w:t>
            </w:r>
          </w:p>
        </w:tc>
      </w:tr>
      <w:tr w:rsidR="007C2BBA" w:rsidRPr="007C2BBA" w14:paraId="56164401" w14:textId="77777777" w:rsidTr="003D02D9">
        <w:tc>
          <w:tcPr>
            <w:tcW w:w="8743" w:type="dxa"/>
          </w:tcPr>
          <w:p w14:paraId="50388B7D" w14:textId="77777777" w:rsidR="00F8385C" w:rsidRPr="00134168" w:rsidRDefault="007C2BBA" w:rsidP="00F8385C">
            <w:pPr>
              <w:spacing w:line="360" w:lineRule="auto"/>
              <w:jc w:val="both"/>
              <w:textAlignment w:val="baseline"/>
              <w:outlineLvl w:val="3"/>
              <w:rPr>
                <w:rFonts w:ascii="Century Gothic" w:eastAsia="Times New Roman" w:hAnsi="Century Gothic" w:cs="Arial"/>
                <w:b/>
                <w:bCs/>
                <w:sz w:val="28"/>
                <w:szCs w:val="28"/>
                <w:lang w:eastAsia="tr-TR"/>
              </w:rPr>
            </w:pPr>
            <w:r w:rsidRPr="007C2BBA">
              <w:rPr>
                <w:rFonts w:ascii="Century Gothic" w:eastAsia="Times New Roman" w:hAnsi="Century Gothic" w:cs="Arial"/>
                <w:b/>
                <w:bCs/>
                <w:lang w:eastAsia="tr-TR"/>
              </w:rPr>
              <w:t xml:space="preserve">4. </w:t>
            </w:r>
            <w:r w:rsidR="00F8385C" w:rsidRPr="00F8385C">
              <w:rPr>
                <w:rFonts w:ascii="Century Gothic" w:eastAsia="Times New Roman" w:hAnsi="Century Gothic" w:cs="Arial"/>
                <w:b/>
                <w:bCs/>
                <w:lang w:eastAsia="tr-TR"/>
              </w:rPr>
              <w:t xml:space="preserve">ÇALIŞAN (İDARİ, </w:t>
            </w:r>
            <w:proofErr w:type="gramStart"/>
            <w:r w:rsidR="00F8385C" w:rsidRPr="00F8385C">
              <w:rPr>
                <w:rFonts w:ascii="Century Gothic" w:eastAsia="Times New Roman" w:hAnsi="Century Gothic" w:cs="Arial"/>
                <w:b/>
                <w:bCs/>
                <w:lang w:eastAsia="tr-TR"/>
              </w:rPr>
              <w:t>İŞÇİ )</w:t>
            </w:r>
            <w:proofErr w:type="gramEnd"/>
            <w:r w:rsidR="00F8385C" w:rsidRPr="00F8385C">
              <w:rPr>
                <w:rFonts w:ascii="Century Gothic" w:eastAsia="Times New Roman" w:hAnsi="Century Gothic" w:cs="Arial"/>
                <w:b/>
                <w:bCs/>
                <w:lang w:eastAsia="tr-TR"/>
              </w:rPr>
              <w:t>, ÇALIŞAN ADAYI , ÜRÜN/HİZMETİ ALAN KİŞİ, FİZİKSEL ZİYARETÇİ, TEDARİKÇİ (TEDARİKÇİ, TEDARİKÇİ YETKİLİSİ, TEDARİKÇİ ÇALIŞANI) KİŞİ GRUPLARI</w:t>
            </w:r>
          </w:p>
          <w:p w14:paraId="33A99625" w14:textId="244C1C32" w:rsidR="007C2BBA" w:rsidRPr="007C2BBA" w:rsidRDefault="007C2BBA" w:rsidP="007C2BBA">
            <w:pPr>
              <w:jc w:val="both"/>
              <w:rPr>
                <w:rFonts w:ascii="Century Gothic" w:eastAsia="Times New Roman" w:hAnsi="Century Gothic" w:cs="Arial"/>
                <w:b/>
                <w:bCs/>
                <w:lang w:eastAsia="tr-TR"/>
              </w:rPr>
            </w:pPr>
          </w:p>
        </w:tc>
        <w:tc>
          <w:tcPr>
            <w:tcW w:w="469" w:type="dxa"/>
          </w:tcPr>
          <w:p w14:paraId="0BF1CB70" w14:textId="77777777" w:rsidR="007C2BBA" w:rsidRPr="007C2BBA" w:rsidRDefault="007C2BBA" w:rsidP="007C2BBA">
            <w:pPr>
              <w:jc w:val="center"/>
              <w:rPr>
                <w:rFonts w:ascii="Century Gothic" w:eastAsia="Calibri" w:hAnsi="Century Gothic" w:cs="Arial"/>
                <w:b/>
                <w:bCs/>
              </w:rPr>
            </w:pPr>
            <w:r w:rsidRPr="007C2BBA">
              <w:rPr>
                <w:rFonts w:ascii="Century Gothic" w:eastAsia="Times New Roman" w:hAnsi="Century Gothic" w:cs="Arial"/>
                <w:b/>
                <w:bCs/>
                <w:lang w:eastAsia="tr-TR"/>
              </w:rPr>
              <w:t>5</w:t>
            </w:r>
          </w:p>
        </w:tc>
      </w:tr>
      <w:tr w:rsidR="007C2BBA" w:rsidRPr="007C2BBA" w14:paraId="23A02B59" w14:textId="77777777" w:rsidTr="003D02D9">
        <w:tc>
          <w:tcPr>
            <w:tcW w:w="8743" w:type="dxa"/>
          </w:tcPr>
          <w:p w14:paraId="2F3BBCAC" w14:textId="038C92DF" w:rsidR="007C2BBA" w:rsidRPr="007C2BBA" w:rsidRDefault="007C2BBA" w:rsidP="007C2BBA">
            <w:pPr>
              <w:spacing w:line="360" w:lineRule="auto"/>
              <w:jc w:val="both"/>
              <w:textAlignment w:val="baseline"/>
              <w:outlineLvl w:val="3"/>
              <w:rPr>
                <w:rFonts w:ascii="Century Gothic" w:eastAsia="Times New Roman" w:hAnsi="Century Gothic" w:cs="Arial"/>
                <w:b/>
                <w:bCs/>
                <w:sz w:val="21"/>
                <w:szCs w:val="21"/>
                <w:lang w:eastAsia="tr-TR"/>
              </w:rPr>
            </w:pPr>
            <w:r w:rsidRPr="007C2BBA">
              <w:rPr>
                <w:rFonts w:ascii="Century Gothic" w:eastAsia="Times New Roman" w:hAnsi="Century Gothic" w:cs="Arial"/>
                <w:b/>
                <w:bCs/>
                <w:sz w:val="21"/>
                <w:szCs w:val="21"/>
                <w:lang w:eastAsia="tr-TR"/>
              </w:rPr>
              <w:t xml:space="preserve">4.1. </w:t>
            </w:r>
            <w:r w:rsidR="00F8385C" w:rsidRPr="00F8385C">
              <w:rPr>
                <w:rFonts w:ascii="Century Gothic" w:eastAsia="Times New Roman" w:hAnsi="Century Gothic" w:cs="Arial"/>
                <w:b/>
                <w:bCs/>
                <w:lang w:eastAsia="tr-TR"/>
              </w:rPr>
              <w:t xml:space="preserve">ÇALIŞAN (İDARİ, </w:t>
            </w:r>
            <w:proofErr w:type="gramStart"/>
            <w:r w:rsidR="00F8385C" w:rsidRPr="00F8385C">
              <w:rPr>
                <w:rFonts w:ascii="Century Gothic" w:eastAsia="Times New Roman" w:hAnsi="Century Gothic" w:cs="Arial"/>
                <w:b/>
                <w:bCs/>
                <w:lang w:eastAsia="tr-TR"/>
              </w:rPr>
              <w:t>İŞÇİ )</w:t>
            </w:r>
            <w:proofErr w:type="gramEnd"/>
            <w:r w:rsidR="00F8385C" w:rsidRPr="00F8385C">
              <w:rPr>
                <w:rFonts w:ascii="Century Gothic" w:eastAsia="Times New Roman" w:hAnsi="Century Gothic" w:cs="Arial"/>
                <w:b/>
                <w:bCs/>
                <w:lang w:eastAsia="tr-TR"/>
              </w:rPr>
              <w:t xml:space="preserve">, ÇALIŞAN ADAYI </w:t>
            </w:r>
            <w:r w:rsidRPr="007C2BBA">
              <w:rPr>
                <w:rFonts w:ascii="Century Gothic" w:eastAsia="Times New Roman" w:hAnsi="Century Gothic" w:cs="Arial"/>
                <w:b/>
                <w:bCs/>
                <w:sz w:val="21"/>
                <w:szCs w:val="21"/>
                <w:lang w:eastAsia="tr-TR"/>
              </w:rPr>
              <w:t>Kişi Grubuna İlişkin Toplanan Kişisel Veriler</w:t>
            </w:r>
          </w:p>
        </w:tc>
        <w:tc>
          <w:tcPr>
            <w:tcW w:w="469" w:type="dxa"/>
          </w:tcPr>
          <w:p w14:paraId="21C1D1F3" w14:textId="77777777" w:rsidR="007C2BBA" w:rsidRPr="007C2BBA" w:rsidRDefault="007C2BBA" w:rsidP="007C2BBA">
            <w:pPr>
              <w:jc w:val="center"/>
              <w:rPr>
                <w:rFonts w:ascii="Century Gothic" w:eastAsia="Calibri" w:hAnsi="Century Gothic" w:cs="Arial"/>
                <w:b/>
                <w:bCs/>
              </w:rPr>
            </w:pPr>
            <w:r w:rsidRPr="007C2BBA">
              <w:rPr>
                <w:rFonts w:ascii="Century Gothic" w:eastAsia="Calibri" w:hAnsi="Century Gothic" w:cs="Arial"/>
                <w:b/>
                <w:bCs/>
              </w:rPr>
              <w:t>5</w:t>
            </w:r>
          </w:p>
        </w:tc>
      </w:tr>
      <w:tr w:rsidR="007C2BBA" w:rsidRPr="007C2BBA" w14:paraId="14738193" w14:textId="77777777" w:rsidTr="003D02D9">
        <w:tc>
          <w:tcPr>
            <w:tcW w:w="8743" w:type="dxa"/>
          </w:tcPr>
          <w:p w14:paraId="52ABC787" w14:textId="2AF4AC3C" w:rsidR="007C2BBA" w:rsidRPr="007C2BBA" w:rsidRDefault="009B492E" w:rsidP="007C2BBA">
            <w:pPr>
              <w:rPr>
                <w:rFonts w:ascii="Century Gothic" w:eastAsia="Times New Roman" w:hAnsi="Century Gothic" w:cs="Arial"/>
                <w:b/>
                <w:bCs/>
                <w:sz w:val="21"/>
                <w:szCs w:val="21"/>
                <w:lang w:eastAsia="tr-TR"/>
              </w:rPr>
            </w:pPr>
            <w:r w:rsidRPr="007C2BBA">
              <w:rPr>
                <w:rFonts w:ascii="Century Gothic" w:eastAsia="Times New Roman" w:hAnsi="Century Gothic" w:cs="Arial"/>
                <w:b/>
                <w:bCs/>
                <w:sz w:val="21"/>
                <w:szCs w:val="21"/>
                <w:lang w:eastAsia="tr-TR"/>
              </w:rPr>
              <w:t>4.</w:t>
            </w:r>
            <w:r w:rsidR="007C2BBA" w:rsidRPr="007C2BBA">
              <w:rPr>
                <w:rFonts w:ascii="Century Gothic" w:eastAsia="Times New Roman" w:hAnsi="Century Gothic" w:cs="Arial"/>
                <w:b/>
                <w:bCs/>
                <w:sz w:val="21"/>
                <w:szCs w:val="21"/>
                <w:lang w:eastAsia="tr-TR"/>
              </w:rPr>
              <w:t>2</w:t>
            </w:r>
            <w:r w:rsidRPr="007C2BBA">
              <w:rPr>
                <w:rFonts w:ascii="Century Gothic" w:eastAsia="Times New Roman" w:hAnsi="Century Gothic" w:cs="Arial"/>
                <w:b/>
                <w:bCs/>
                <w:sz w:val="21"/>
                <w:szCs w:val="21"/>
                <w:lang w:eastAsia="tr-TR"/>
              </w:rPr>
              <w:t>.</w:t>
            </w:r>
            <w:r w:rsidR="00F8385C">
              <w:rPr>
                <w:rFonts w:ascii="Century Gothic" w:eastAsia="Times New Roman" w:hAnsi="Century Gothic" w:cs="Arial"/>
                <w:b/>
                <w:bCs/>
                <w:sz w:val="21"/>
                <w:szCs w:val="21"/>
                <w:lang w:eastAsia="tr-TR"/>
              </w:rPr>
              <w:t xml:space="preserve"> </w:t>
            </w:r>
            <w:r w:rsidR="00F8385C" w:rsidRPr="00F8385C">
              <w:rPr>
                <w:rFonts w:ascii="Century Gothic" w:eastAsia="Times New Roman" w:hAnsi="Century Gothic" w:cs="Arial"/>
                <w:b/>
                <w:bCs/>
                <w:lang w:eastAsia="tr-TR"/>
              </w:rPr>
              <w:t>ÜRÜN/HİZMETİ ALAN KİŞİ</w:t>
            </w:r>
            <w:r w:rsidRPr="007C2BBA">
              <w:rPr>
                <w:rFonts w:ascii="Century Gothic" w:eastAsia="Times New Roman" w:hAnsi="Century Gothic" w:cs="Arial"/>
                <w:b/>
                <w:bCs/>
                <w:sz w:val="21"/>
                <w:szCs w:val="21"/>
                <w:lang w:eastAsia="tr-TR"/>
              </w:rPr>
              <w:t xml:space="preserve"> Kişi Grubuna İlişkin Toplanan Kişisel Veriler</w:t>
            </w:r>
          </w:p>
        </w:tc>
        <w:tc>
          <w:tcPr>
            <w:tcW w:w="469" w:type="dxa"/>
          </w:tcPr>
          <w:p w14:paraId="231269D9" w14:textId="77777777" w:rsidR="007C2BBA" w:rsidRPr="007C2BBA" w:rsidRDefault="007C2BBA" w:rsidP="007C2BBA">
            <w:pPr>
              <w:jc w:val="center"/>
              <w:rPr>
                <w:rFonts w:ascii="Century Gothic" w:eastAsia="Calibri" w:hAnsi="Century Gothic" w:cs="Arial"/>
                <w:b/>
                <w:bCs/>
              </w:rPr>
            </w:pPr>
            <w:r w:rsidRPr="007C2BBA">
              <w:rPr>
                <w:rFonts w:ascii="Century Gothic" w:eastAsia="Calibri" w:hAnsi="Century Gothic" w:cs="Arial"/>
                <w:b/>
                <w:bCs/>
              </w:rPr>
              <w:t>7</w:t>
            </w:r>
          </w:p>
        </w:tc>
      </w:tr>
      <w:tr w:rsidR="007C2BBA" w:rsidRPr="007C2BBA" w14:paraId="35B86848" w14:textId="77777777" w:rsidTr="003D02D9">
        <w:tc>
          <w:tcPr>
            <w:tcW w:w="8743" w:type="dxa"/>
          </w:tcPr>
          <w:p w14:paraId="2E3EB2C7" w14:textId="6599F282" w:rsidR="007C2BBA" w:rsidRPr="007C2BBA" w:rsidRDefault="009B492E" w:rsidP="007C2BBA">
            <w:pPr>
              <w:rPr>
                <w:rFonts w:ascii="Century Gothic" w:eastAsia="Times New Roman" w:hAnsi="Century Gothic" w:cs="Arial"/>
                <w:b/>
                <w:bCs/>
                <w:sz w:val="21"/>
                <w:szCs w:val="21"/>
                <w:lang w:eastAsia="tr-TR"/>
              </w:rPr>
            </w:pPr>
            <w:r w:rsidRPr="007C2BBA">
              <w:rPr>
                <w:rFonts w:ascii="Century Gothic" w:eastAsia="Times New Roman" w:hAnsi="Century Gothic" w:cs="Arial"/>
                <w:b/>
                <w:bCs/>
                <w:sz w:val="21"/>
                <w:szCs w:val="21"/>
                <w:lang w:eastAsia="tr-TR"/>
              </w:rPr>
              <w:t>4.</w:t>
            </w:r>
            <w:r w:rsidR="007C2BBA" w:rsidRPr="007C2BBA">
              <w:rPr>
                <w:rFonts w:ascii="Century Gothic" w:eastAsia="Times New Roman" w:hAnsi="Century Gothic" w:cs="Arial"/>
                <w:b/>
                <w:bCs/>
                <w:sz w:val="21"/>
                <w:szCs w:val="21"/>
                <w:lang w:eastAsia="tr-TR"/>
              </w:rPr>
              <w:t>3</w:t>
            </w:r>
            <w:r w:rsidRPr="007C2BBA">
              <w:rPr>
                <w:rFonts w:ascii="Century Gothic" w:eastAsia="Times New Roman" w:hAnsi="Century Gothic" w:cs="Arial"/>
                <w:b/>
                <w:bCs/>
                <w:sz w:val="21"/>
                <w:szCs w:val="21"/>
                <w:lang w:eastAsia="tr-TR"/>
              </w:rPr>
              <w:t xml:space="preserve">. </w:t>
            </w:r>
            <w:r w:rsidR="00F8385C" w:rsidRPr="007C2BBA">
              <w:rPr>
                <w:rFonts w:ascii="Century Gothic" w:eastAsia="Times New Roman" w:hAnsi="Century Gothic" w:cs="Arial"/>
                <w:b/>
                <w:bCs/>
                <w:sz w:val="21"/>
                <w:szCs w:val="21"/>
                <w:lang w:eastAsia="tr-TR"/>
              </w:rPr>
              <w:t>FİZİKSEL ZİYARETÇİ Kişi Grubuna İlişkin Toplanan Veriler</w:t>
            </w:r>
          </w:p>
        </w:tc>
        <w:tc>
          <w:tcPr>
            <w:tcW w:w="469" w:type="dxa"/>
          </w:tcPr>
          <w:p w14:paraId="365D55FC" w14:textId="77777777" w:rsidR="007C2BBA" w:rsidRPr="007C2BBA" w:rsidRDefault="007C2BBA" w:rsidP="007C2BBA">
            <w:pPr>
              <w:jc w:val="center"/>
              <w:rPr>
                <w:rFonts w:ascii="Century Gothic" w:eastAsia="Calibri" w:hAnsi="Century Gothic" w:cs="Arial"/>
                <w:b/>
                <w:bCs/>
              </w:rPr>
            </w:pPr>
            <w:r w:rsidRPr="007C2BBA">
              <w:rPr>
                <w:rFonts w:ascii="Century Gothic" w:eastAsia="Calibri" w:hAnsi="Century Gothic" w:cs="Arial"/>
                <w:b/>
                <w:bCs/>
              </w:rPr>
              <w:t>7</w:t>
            </w:r>
          </w:p>
        </w:tc>
      </w:tr>
      <w:tr w:rsidR="007C2BBA" w:rsidRPr="007C2BBA" w14:paraId="082D9FDF" w14:textId="77777777" w:rsidTr="003D02D9">
        <w:tc>
          <w:tcPr>
            <w:tcW w:w="8743" w:type="dxa"/>
          </w:tcPr>
          <w:p w14:paraId="7E8573C9" w14:textId="3406E17C" w:rsidR="007C2BBA" w:rsidRPr="007C2BBA" w:rsidRDefault="007C2BBA" w:rsidP="007C2BBA">
            <w:pPr>
              <w:spacing w:line="360" w:lineRule="auto"/>
              <w:jc w:val="both"/>
              <w:textAlignment w:val="baseline"/>
              <w:outlineLvl w:val="3"/>
              <w:rPr>
                <w:rFonts w:ascii="Century Gothic" w:eastAsia="Times New Roman" w:hAnsi="Century Gothic" w:cs="Arial"/>
                <w:b/>
                <w:bCs/>
                <w:sz w:val="21"/>
                <w:szCs w:val="21"/>
                <w:lang w:eastAsia="tr-TR"/>
              </w:rPr>
            </w:pPr>
            <w:r w:rsidRPr="007C2BBA">
              <w:rPr>
                <w:rFonts w:ascii="Century Gothic" w:eastAsia="Times New Roman" w:hAnsi="Century Gothic" w:cs="Arial"/>
                <w:b/>
                <w:bCs/>
                <w:sz w:val="21"/>
                <w:szCs w:val="21"/>
                <w:lang w:eastAsia="tr-TR"/>
              </w:rPr>
              <w:t xml:space="preserve">4.4. </w:t>
            </w:r>
            <w:r w:rsidR="00F8385C" w:rsidRPr="00F8385C">
              <w:rPr>
                <w:rFonts w:ascii="Century Gothic" w:eastAsia="Times New Roman" w:hAnsi="Century Gothic" w:cs="Arial"/>
                <w:b/>
                <w:bCs/>
                <w:lang w:eastAsia="tr-TR"/>
              </w:rPr>
              <w:t xml:space="preserve">TEDARİKÇİ (TEDARİKÇİ, TEDARİKÇİ YETKİLİSİ, TEDARİKÇİ </w:t>
            </w:r>
            <w:proofErr w:type="gramStart"/>
            <w:r w:rsidR="00F8385C" w:rsidRPr="00F8385C">
              <w:rPr>
                <w:rFonts w:ascii="Century Gothic" w:eastAsia="Times New Roman" w:hAnsi="Century Gothic" w:cs="Arial"/>
                <w:b/>
                <w:bCs/>
                <w:lang w:eastAsia="tr-TR"/>
              </w:rPr>
              <w:t>ÇALIŞANI)</w:t>
            </w:r>
            <w:r w:rsidR="00F8385C" w:rsidRPr="007C2BBA">
              <w:rPr>
                <w:rFonts w:ascii="Century Gothic" w:eastAsia="Times New Roman" w:hAnsi="Century Gothic" w:cs="Arial"/>
                <w:b/>
                <w:bCs/>
                <w:sz w:val="21"/>
                <w:szCs w:val="21"/>
                <w:lang w:eastAsia="tr-TR"/>
              </w:rPr>
              <w:t>Kişi</w:t>
            </w:r>
            <w:proofErr w:type="gramEnd"/>
            <w:r w:rsidR="00F8385C" w:rsidRPr="007C2BBA">
              <w:rPr>
                <w:rFonts w:ascii="Century Gothic" w:eastAsia="Times New Roman" w:hAnsi="Century Gothic" w:cs="Arial"/>
                <w:b/>
                <w:bCs/>
                <w:sz w:val="21"/>
                <w:szCs w:val="21"/>
                <w:lang w:eastAsia="tr-TR"/>
              </w:rPr>
              <w:t xml:space="preserve"> Grubuna İlişkin Toplanan Kişisel Veriler</w:t>
            </w:r>
          </w:p>
        </w:tc>
        <w:tc>
          <w:tcPr>
            <w:tcW w:w="469" w:type="dxa"/>
          </w:tcPr>
          <w:p w14:paraId="60B7D9DB" w14:textId="29F0A25A" w:rsidR="007C2BBA" w:rsidRPr="007C2BBA" w:rsidRDefault="004C3136" w:rsidP="007C2BBA">
            <w:pPr>
              <w:jc w:val="center"/>
              <w:rPr>
                <w:rFonts w:ascii="Century Gothic" w:eastAsia="Calibri" w:hAnsi="Century Gothic" w:cs="Arial"/>
                <w:b/>
                <w:bCs/>
              </w:rPr>
            </w:pPr>
            <w:r>
              <w:rPr>
                <w:rFonts w:ascii="Century Gothic" w:eastAsia="Calibri" w:hAnsi="Century Gothic" w:cs="Arial"/>
                <w:b/>
                <w:bCs/>
              </w:rPr>
              <w:t>7</w:t>
            </w:r>
          </w:p>
        </w:tc>
      </w:tr>
      <w:tr w:rsidR="007C2BBA" w:rsidRPr="007C2BBA" w14:paraId="10A602C2" w14:textId="77777777" w:rsidTr="003D02D9">
        <w:tc>
          <w:tcPr>
            <w:tcW w:w="8743" w:type="dxa"/>
          </w:tcPr>
          <w:p w14:paraId="595AE469" w14:textId="40F6B8E9" w:rsidR="007C2BBA" w:rsidRPr="007C2BBA" w:rsidRDefault="007C2BBA" w:rsidP="007C2BBA">
            <w:pPr>
              <w:spacing w:line="360" w:lineRule="auto"/>
              <w:jc w:val="both"/>
              <w:textAlignment w:val="baseline"/>
              <w:outlineLvl w:val="4"/>
              <w:rPr>
                <w:rFonts w:ascii="Century Gothic" w:eastAsia="Times New Roman" w:hAnsi="Century Gothic" w:cs="Arial"/>
                <w:b/>
                <w:bCs/>
                <w:sz w:val="21"/>
                <w:szCs w:val="21"/>
                <w:lang w:eastAsia="tr-TR"/>
              </w:rPr>
            </w:pPr>
            <w:r w:rsidRPr="007C2BBA">
              <w:rPr>
                <w:rFonts w:ascii="Century Gothic" w:eastAsia="Times New Roman" w:hAnsi="Century Gothic" w:cs="Arial"/>
                <w:b/>
                <w:bCs/>
                <w:sz w:val="21"/>
                <w:szCs w:val="21"/>
                <w:lang w:eastAsia="tr-TR"/>
              </w:rPr>
              <w:t>4.5.</w:t>
            </w:r>
            <w:r w:rsidR="00B7662D">
              <w:rPr>
                <w:rFonts w:ascii="Century Gothic" w:eastAsia="Times New Roman" w:hAnsi="Century Gothic" w:cs="Arial"/>
                <w:b/>
                <w:bCs/>
                <w:sz w:val="21"/>
                <w:szCs w:val="21"/>
                <w:lang w:eastAsia="tr-TR"/>
              </w:rPr>
              <w:t xml:space="preserve"> </w:t>
            </w:r>
            <w:r w:rsidR="00F8385C" w:rsidRPr="00F8385C">
              <w:rPr>
                <w:rFonts w:ascii="Century Gothic" w:eastAsia="Times New Roman" w:hAnsi="Century Gothic" w:cs="Arial"/>
                <w:b/>
                <w:bCs/>
                <w:lang w:eastAsia="tr-TR"/>
              </w:rPr>
              <w:t>ÇALIŞAN (İDARİ, İŞÇİ), ÇALIŞAN ADAYI</w:t>
            </w:r>
            <w:r w:rsidR="00F8385C" w:rsidRPr="007C2BBA">
              <w:rPr>
                <w:rFonts w:ascii="Century Gothic" w:eastAsia="Times New Roman" w:hAnsi="Century Gothic" w:cs="Arial"/>
                <w:b/>
                <w:bCs/>
                <w:lang w:eastAsia="tr-TR"/>
              </w:rPr>
              <w:t xml:space="preserve"> Kişisel Verilerinin Toplanma ve İşlenme Amaçları</w:t>
            </w:r>
          </w:p>
        </w:tc>
        <w:tc>
          <w:tcPr>
            <w:tcW w:w="469" w:type="dxa"/>
          </w:tcPr>
          <w:p w14:paraId="0EF9650B" w14:textId="4CACEFB9" w:rsidR="007C2BBA" w:rsidRPr="007C2BBA" w:rsidRDefault="004C3136" w:rsidP="007C2BBA">
            <w:pPr>
              <w:jc w:val="center"/>
              <w:rPr>
                <w:rFonts w:ascii="Century Gothic" w:eastAsia="Calibri" w:hAnsi="Century Gothic" w:cs="Arial"/>
                <w:b/>
                <w:bCs/>
              </w:rPr>
            </w:pPr>
            <w:r>
              <w:rPr>
                <w:rFonts w:ascii="Century Gothic" w:eastAsia="Calibri" w:hAnsi="Century Gothic" w:cs="Arial"/>
                <w:b/>
                <w:bCs/>
              </w:rPr>
              <w:t>8</w:t>
            </w:r>
          </w:p>
        </w:tc>
      </w:tr>
      <w:tr w:rsidR="007C2BBA" w:rsidRPr="007C2BBA" w14:paraId="5BA0B314" w14:textId="77777777" w:rsidTr="003D02D9">
        <w:tc>
          <w:tcPr>
            <w:tcW w:w="8743" w:type="dxa"/>
          </w:tcPr>
          <w:p w14:paraId="4BC482F3" w14:textId="54208CE6" w:rsidR="007C2BBA" w:rsidRPr="007C2BBA" w:rsidRDefault="007C2BBA" w:rsidP="007C2BBA">
            <w:pPr>
              <w:spacing w:line="360" w:lineRule="auto"/>
              <w:jc w:val="both"/>
              <w:textAlignment w:val="baseline"/>
              <w:outlineLvl w:val="4"/>
              <w:rPr>
                <w:rFonts w:ascii="Century Gothic" w:eastAsia="Times New Roman" w:hAnsi="Century Gothic" w:cs="Arial"/>
                <w:b/>
                <w:bCs/>
                <w:sz w:val="21"/>
                <w:szCs w:val="21"/>
                <w:lang w:eastAsia="tr-TR"/>
              </w:rPr>
            </w:pPr>
            <w:r w:rsidRPr="007C2BBA">
              <w:rPr>
                <w:rFonts w:ascii="Century Gothic" w:eastAsia="Times New Roman" w:hAnsi="Century Gothic" w:cs="Arial"/>
                <w:b/>
                <w:bCs/>
                <w:sz w:val="21"/>
                <w:szCs w:val="21"/>
                <w:lang w:eastAsia="tr-TR"/>
              </w:rPr>
              <w:t>4.6</w:t>
            </w:r>
            <w:r w:rsidR="00F8385C" w:rsidRPr="00F8385C">
              <w:rPr>
                <w:rFonts w:ascii="Century Gothic" w:eastAsia="Times New Roman" w:hAnsi="Century Gothic" w:cs="Arial"/>
                <w:b/>
                <w:bCs/>
                <w:lang w:eastAsia="tr-TR"/>
              </w:rPr>
              <w:t xml:space="preserve"> ÜRÜN/HİZMETİ ALAN KİŞİ</w:t>
            </w:r>
            <w:r w:rsidR="00F8385C">
              <w:rPr>
                <w:rFonts w:ascii="Century Gothic" w:eastAsia="Times New Roman" w:hAnsi="Century Gothic" w:cs="Arial"/>
                <w:b/>
                <w:bCs/>
                <w:lang w:eastAsia="tr-TR"/>
              </w:rPr>
              <w:t xml:space="preserve"> </w:t>
            </w:r>
            <w:r w:rsidR="00F8385C" w:rsidRPr="007C2BBA">
              <w:rPr>
                <w:rFonts w:ascii="Century Gothic" w:eastAsia="Times New Roman" w:hAnsi="Century Gothic" w:cs="Arial"/>
                <w:b/>
                <w:bCs/>
                <w:lang w:eastAsia="tr-TR"/>
              </w:rPr>
              <w:t>Kişisel Verilerinin Toplanma ve İşlenme Amaçları</w:t>
            </w:r>
          </w:p>
        </w:tc>
        <w:tc>
          <w:tcPr>
            <w:tcW w:w="469" w:type="dxa"/>
          </w:tcPr>
          <w:p w14:paraId="4CE08024" w14:textId="2E9C7A42" w:rsidR="007C2BBA" w:rsidRPr="007C2BBA" w:rsidRDefault="004C3136" w:rsidP="007C2BBA">
            <w:pPr>
              <w:jc w:val="center"/>
              <w:rPr>
                <w:rFonts w:ascii="Century Gothic" w:eastAsia="Calibri" w:hAnsi="Century Gothic" w:cs="Arial"/>
                <w:b/>
                <w:bCs/>
              </w:rPr>
            </w:pPr>
            <w:r>
              <w:rPr>
                <w:rFonts w:ascii="Century Gothic" w:eastAsia="Calibri" w:hAnsi="Century Gothic" w:cs="Arial"/>
                <w:b/>
                <w:bCs/>
              </w:rPr>
              <w:t>9</w:t>
            </w:r>
          </w:p>
        </w:tc>
      </w:tr>
      <w:tr w:rsidR="007C2BBA" w:rsidRPr="007C2BBA" w14:paraId="0C100E28" w14:textId="77777777" w:rsidTr="003D02D9">
        <w:tc>
          <w:tcPr>
            <w:tcW w:w="8743" w:type="dxa"/>
          </w:tcPr>
          <w:p w14:paraId="3F02E37A" w14:textId="4BA19B22" w:rsidR="007C2BBA" w:rsidRPr="007C2BBA" w:rsidRDefault="007C2BBA" w:rsidP="007C2BBA">
            <w:pPr>
              <w:jc w:val="both"/>
              <w:rPr>
                <w:rFonts w:ascii="Century Gothic" w:eastAsia="Times New Roman" w:hAnsi="Century Gothic" w:cs="Arial"/>
                <w:b/>
                <w:bCs/>
                <w:lang w:eastAsia="tr-TR"/>
              </w:rPr>
            </w:pPr>
            <w:r w:rsidRPr="007C2BBA">
              <w:rPr>
                <w:rFonts w:ascii="Century Gothic" w:eastAsia="Times New Roman" w:hAnsi="Century Gothic" w:cs="Arial"/>
                <w:b/>
                <w:bCs/>
                <w:lang w:eastAsia="tr-TR"/>
              </w:rPr>
              <w:t>4.7</w:t>
            </w:r>
            <w:r w:rsidR="00F8385C" w:rsidRPr="007C2BBA">
              <w:rPr>
                <w:rFonts w:ascii="Century Gothic" w:eastAsia="Times New Roman" w:hAnsi="Century Gothic" w:cs="Arial"/>
                <w:b/>
                <w:bCs/>
                <w:sz w:val="21"/>
                <w:szCs w:val="21"/>
                <w:lang w:eastAsia="tr-TR"/>
              </w:rPr>
              <w:t xml:space="preserve"> FİZİKSEL ZİYARETÇİ Kişisel Verilerinin Toplanma ve İşlenme Amaçları</w:t>
            </w:r>
          </w:p>
        </w:tc>
        <w:tc>
          <w:tcPr>
            <w:tcW w:w="469" w:type="dxa"/>
          </w:tcPr>
          <w:p w14:paraId="6CDD97A9" w14:textId="3B9EE7E8" w:rsidR="007C2BBA" w:rsidRPr="007C2BBA" w:rsidRDefault="004C3136" w:rsidP="007C2BBA">
            <w:pPr>
              <w:jc w:val="center"/>
              <w:rPr>
                <w:rFonts w:ascii="Century Gothic" w:eastAsia="Calibri" w:hAnsi="Century Gothic" w:cs="Arial"/>
                <w:b/>
                <w:bCs/>
              </w:rPr>
            </w:pPr>
            <w:r>
              <w:rPr>
                <w:rFonts w:ascii="Century Gothic" w:eastAsia="Calibri" w:hAnsi="Century Gothic" w:cs="Arial"/>
                <w:b/>
                <w:bCs/>
              </w:rPr>
              <w:t>9</w:t>
            </w:r>
          </w:p>
        </w:tc>
      </w:tr>
      <w:tr w:rsidR="007C2BBA" w:rsidRPr="007C2BBA" w14:paraId="1379D893" w14:textId="77777777" w:rsidTr="003D02D9">
        <w:tc>
          <w:tcPr>
            <w:tcW w:w="8743" w:type="dxa"/>
          </w:tcPr>
          <w:p w14:paraId="5EFBCD66" w14:textId="5F09380B" w:rsidR="007C2BBA" w:rsidRPr="007C2BBA" w:rsidRDefault="007C2BBA" w:rsidP="007C2BBA">
            <w:pPr>
              <w:jc w:val="both"/>
              <w:rPr>
                <w:rFonts w:ascii="Century Gothic" w:eastAsia="Times New Roman" w:hAnsi="Century Gothic" w:cs="Arial"/>
                <w:b/>
                <w:bCs/>
                <w:lang w:eastAsia="tr-TR"/>
              </w:rPr>
            </w:pPr>
            <w:r w:rsidRPr="007C2BBA">
              <w:rPr>
                <w:rFonts w:ascii="Century Gothic" w:eastAsia="Times New Roman" w:hAnsi="Century Gothic" w:cs="Arial"/>
                <w:b/>
                <w:bCs/>
                <w:lang w:eastAsia="tr-TR"/>
              </w:rPr>
              <w:t xml:space="preserve">4.8. </w:t>
            </w:r>
            <w:r w:rsidR="00F8385C" w:rsidRPr="007C2BBA">
              <w:rPr>
                <w:rFonts w:ascii="Century Gothic" w:eastAsia="Times New Roman" w:hAnsi="Century Gothic" w:cs="Arial"/>
                <w:b/>
                <w:bCs/>
                <w:lang w:eastAsia="tr-TR"/>
              </w:rPr>
              <w:t>TEDARİKÇİ (TEDARİKÇİ, TEDARİKÇİ YETKİLİSİ, TEDARİKÇİ ÇALIŞANI) Kişisel Verilerinin Toplanma ve İşlenme Amaçları</w:t>
            </w:r>
          </w:p>
        </w:tc>
        <w:tc>
          <w:tcPr>
            <w:tcW w:w="469" w:type="dxa"/>
          </w:tcPr>
          <w:p w14:paraId="7D03BD15" w14:textId="72995CBD" w:rsidR="007C2BBA" w:rsidRPr="007C2BBA" w:rsidRDefault="004C3136" w:rsidP="007C2BBA">
            <w:pPr>
              <w:jc w:val="center"/>
              <w:rPr>
                <w:rFonts w:ascii="Century Gothic" w:eastAsia="Calibri" w:hAnsi="Century Gothic" w:cs="Arial"/>
                <w:b/>
                <w:bCs/>
              </w:rPr>
            </w:pPr>
            <w:r>
              <w:rPr>
                <w:rFonts w:ascii="Century Gothic" w:eastAsia="Calibri" w:hAnsi="Century Gothic" w:cs="Arial"/>
                <w:b/>
                <w:bCs/>
              </w:rPr>
              <w:t>9</w:t>
            </w:r>
          </w:p>
        </w:tc>
      </w:tr>
      <w:tr w:rsidR="007C2BBA" w:rsidRPr="007C2BBA" w14:paraId="71BAD202" w14:textId="77777777" w:rsidTr="003D02D9">
        <w:trPr>
          <w:trHeight w:val="621"/>
        </w:trPr>
        <w:tc>
          <w:tcPr>
            <w:tcW w:w="8743" w:type="dxa"/>
          </w:tcPr>
          <w:p w14:paraId="44764250" w14:textId="67AE7FB5" w:rsidR="007C2BBA" w:rsidRPr="007C2BBA" w:rsidRDefault="009B492E" w:rsidP="007C2BBA">
            <w:pPr>
              <w:jc w:val="both"/>
              <w:textAlignment w:val="baseline"/>
              <w:outlineLvl w:val="4"/>
              <w:rPr>
                <w:rFonts w:ascii="Century Gothic" w:eastAsia="Times New Roman" w:hAnsi="Century Gothic" w:cs="Arial"/>
                <w:b/>
                <w:bCs/>
                <w:lang w:eastAsia="tr-TR"/>
              </w:rPr>
            </w:pPr>
            <w:r w:rsidRPr="007C2BBA">
              <w:rPr>
                <w:rFonts w:ascii="Century Gothic" w:eastAsia="Times New Roman" w:hAnsi="Century Gothic" w:cs="Arial"/>
                <w:b/>
                <w:bCs/>
                <w:lang w:eastAsia="tr-TR"/>
              </w:rPr>
              <w:t>4.</w:t>
            </w:r>
            <w:r w:rsidR="007C2BBA" w:rsidRPr="007C2BBA">
              <w:rPr>
                <w:rFonts w:ascii="Century Gothic" w:eastAsia="Times New Roman" w:hAnsi="Century Gothic" w:cs="Arial"/>
                <w:b/>
                <w:bCs/>
                <w:lang w:eastAsia="tr-TR"/>
              </w:rPr>
              <w:t>9</w:t>
            </w:r>
            <w:r w:rsidRPr="007C2BBA">
              <w:rPr>
                <w:rFonts w:ascii="Century Gothic" w:eastAsia="Times New Roman" w:hAnsi="Century Gothic" w:cs="Arial"/>
                <w:b/>
                <w:bCs/>
                <w:lang w:eastAsia="tr-TR"/>
              </w:rPr>
              <w:t xml:space="preserve">. </w:t>
            </w:r>
            <w:r w:rsidR="00F8385C" w:rsidRPr="007C2BBA">
              <w:rPr>
                <w:rFonts w:ascii="Century Gothic" w:eastAsia="Times New Roman" w:hAnsi="Century Gothic" w:cs="Arial"/>
                <w:b/>
                <w:bCs/>
                <w:lang w:eastAsia="tr-TR"/>
              </w:rPr>
              <w:t>VERİ SAHİPLERİNİN Kişisel Verilerinin Toplanma ve İşlenme Yöntemleri</w:t>
            </w:r>
          </w:p>
        </w:tc>
        <w:tc>
          <w:tcPr>
            <w:tcW w:w="469" w:type="dxa"/>
          </w:tcPr>
          <w:p w14:paraId="07DAD8C6" w14:textId="6EBB43C2" w:rsidR="007C2BBA" w:rsidRPr="007C2BBA" w:rsidRDefault="007C2BBA" w:rsidP="007C2BBA">
            <w:pPr>
              <w:rPr>
                <w:rFonts w:ascii="Century Gothic" w:eastAsia="Calibri" w:hAnsi="Century Gothic" w:cs="Arial"/>
                <w:b/>
                <w:bCs/>
              </w:rPr>
            </w:pPr>
            <w:r w:rsidRPr="007C2BBA">
              <w:rPr>
                <w:rFonts w:ascii="Century Gothic" w:eastAsia="Calibri" w:hAnsi="Century Gothic" w:cs="Arial"/>
                <w:b/>
                <w:bCs/>
              </w:rPr>
              <w:t xml:space="preserve"> 1</w:t>
            </w:r>
            <w:r w:rsidR="004C3136">
              <w:rPr>
                <w:rFonts w:ascii="Century Gothic" w:eastAsia="Calibri" w:hAnsi="Century Gothic" w:cs="Arial"/>
                <w:b/>
                <w:bCs/>
              </w:rPr>
              <w:t>0</w:t>
            </w:r>
          </w:p>
        </w:tc>
      </w:tr>
      <w:tr w:rsidR="007C2BBA" w:rsidRPr="007C2BBA" w14:paraId="0463E1C7" w14:textId="77777777" w:rsidTr="003D02D9">
        <w:tc>
          <w:tcPr>
            <w:tcW w:w="8743" w:type="dxa"/>
          </w:tcPr>
          <w:p w14:paraId="27178BC4" w14:textId="5B6F02FA" w:rsidR="007C2BBA" w:rsidRPr="007C2BBA" w:rsidRDefault="007C2BBA" w:rsidP="007C2BBA">
            <w:pPr>
              <w:spacing w:line="360" w:lineRule="auto"/>
              <w:jc w:val="both"/>
              <w:textAlignment w:val="baseline"/>
              <w:outlineLvl w:val="4"/>
              <w:rPr>
                <w:rFonts w:ascii="Century Gothic" w:eastAsia="Times New Roman" w:hAnsi="Century Gothic" w:cs="Arial"/>
                <w:b/>
                <w:bCs/>
                <w:sz w:val="21"/>
                <w:szCs w:val="21"/>
                <w:lang w:eastAsia="tr-TR"/>
              </w:rPr>
            </w:pPr>
            <w:r w:rsidRPr="007C2BBA">
              <w:rPr>
                <w:rFonts w:ascii="Century Gothic" w:eastAsia="Times New Roman" w:hAnsi="Century Gothic" w:cs="Arial"/>
                <w:b/>
                <w:bCs/>
                <w:sz w:val="21"/>
                <w:szCs w:val="21"/>
                <w:lang w:eastAsia="tr-TR"/>
              </w:rPr>
              <w:t xml:space="preserve">4.10. </w:t>
            </w:r>
            <w:r w:rsidR="00334B8E" w:rsidRPr="007C2BBA">
              <w:rPr>
                <w:rFonts w:ascii="Century Gothic" w:eastAsia="Times New Roman" w:hAnsi="Century Gothic" w:cs="Arial"/>
                <w:b/>
                <w:bCs/>
                <w:lang w:eastAsia="tr-TR"/>
              </w:rPr>
              <w:t>VERİ SAHİPLERİNİN Kişisel Verilerine İlişkin Hakları</w:t>
            </w:r>
          </w:p>
        </w:tc>
        <w:tc>
          <w:tcPr>
            <w:tcW w:w="469" w:type="dxa"/>
          </w:tcPr>
          <w:p w14:paraId="4D59AD8D" w14:textId="77777777" w:rsidR="007C2BBA" w:rsidRPr="007C2BBA" w:rsidRDefault="007C2BBA" w:rsidP="007C2BBA">
            <w:pPr>
              <w:jc w:val="center"/>
              <w:rPr>
                <w:rFonts w:ascii="Century Gothic" w:eastAsia="Calibri" w:hAnsi="Century Gothic" w:cs="Arial"/>
                <w:b/>
                <w:bCs/>
              </w:rPr>
            </w:pPr>
            <w:r w:rsidRPr="007C2BBA">
              <w:rPr>
                <w:rFonts w:ascii="Century Gothic" w:eastAsia="Calibri" w:hAnsi="Century Gothic" w:cs="Arial"/>
                <w:b/>
                <w:bCs/>
              </w:rPr>
              <w:t>11</w:t>
            </w:r>
          </w:p>
        </w:tc>
      </w:tr>
      <w:tr w:rsidR="007C2BBA" w:rsidRPr="007C2BBA" w14:paraId="4E8A3505" w14:textId="77777777" w:rsidTr="003D02D9">
        <w:tc>
          <w:tcPr>
            <w:tcW w:w="8743" w:type="dxa"/>
          </w:tcPr>
          <w:p w14:paraId="06D943D2" w14:textId="21780757" w:rsidR="007C2BBA" w:rsidRPr="007C2BBA" w:rsidRDefault="009B492E" w:rsidP="007C2BBA">
            <w:pPr>
              <w:rPr>
                <w:rFonts w:ascii="Century Gothic" w:eastAsia="Times New Roman" w:hAnsi="Century Gothic" w:cs="Arial"/>
                <w:b/>
                <w:bCs/>
                <w:sz w:val="21"/>
                <w:szCs w:val="21"/>
                <w:lang w:eastAsia="tr-TR"/>
              </w:rPr>
            </w:pPr>
            <w:r w:rsidRPr="007C2BBA">
              <w:rPr>
                <w:rFonts w:ascii="Century Gothic" w:eastAsia="Times New Roman" w:hAnsi="Century Gothic" w:cs="Arial"/>
                <w:b/>
                <w:bCs/>
                <w:sz w:val="21"/>
                <w:szCs w:val="21"/>
                <w:lang w:eastAsia="tr-TR"/>
              </w:rPr>
              <w:t>4.1</w:t>
            </w:r>
            <w:r w:rsidR="007C2BBA" w:rsidRPr="007C2BBA">
              <w:rPr>
                <w:rFonts w:ascii="Century Gothic" w:eastAsia="Times New Roman" w:hAnsi="Century Gothic" w:cs="Arial"/>
                <w:b/>
                <w:bCs/>
                <w:sz w:val="21"/>
                <w:szCs w:val="21"/>
                <w:lang w:eastAsia="tr-TR"/>
              </w:rPr>
              <w:t>1</w:t>
            </w:r>
            <w:r w:rsidRPr="007C2BBA">
              <w:rPr>
                <w:rFonts w:ascii="Century Gothic" w:eastAsia="Times New Roman" w:hAnsi="Century Gothic" w:cs="Arial"/>
                <w:b/>
                <w:bCs/>
                <w:sz w:val="21"/>
                <w:szCs w:val="21"/>
                <w:lang w:eastAsia="tr-TR"/>
              </w:rPr>
              <w:t>.</w:t>
            </w:r>
            <w:r w:rsidRPr="007C2BBA">
              <w:rPr>
                <w:rFonts w:ascii="Century Gothic" w:eastAsia="Times New Roman" w:hAnsi="Century Gothic" w:cs="Arial"/>
                <w:sz w:val="21"/>
                <w:szCs w:val="21"/>
                <w:lang w:eastAsia="tr-TR"/>
              </w:rPr>
              <w:t xml:space="preserve"> </w:t>
            </w:r>
            <w:r w:rsidR="00334B8E" w:rsidRPr="007C2BBA">
              <w:rPr>
                <w:rFonts w:ascii="Century Gothic" w:eastAsia="Times New Roman" w:hAnsi="Century Gothic" w:cs="Arial"/>
                <w:b/>
                <w:bCs/>
                <w:lang w:eastAsia="tr-TR"/>
              </w:rPr>
              <w:t>VERİ SAHİPLERİNİN Kişisel Verilerinin Güvenliği</w:t>
            </w:r>
          </w:p>
        </w:tc>
        <w:tc>
          <w:tcPr>
            <w:tcW w:w="469" w:type="dxa"/>
          </w:tcPr>
          <w:p w14:paraId="580B8F6D" w14:textId="6269E5A9" w:rsidR="007C2BBA" w:rsidRPr="007C2BBA" w:rsidRDefault="007C2BBA" w:rsidP="007C2BBA">
            <w:pPr>
              <w:jc w:val="center"/>
              <w:rPr>
                <w:rFonts w:ascii="Century Gothic" w:eastAsia="Calibri" w:hAnsi="Century Gothic" w:cs="Arial"/>
                <w:b/>
                <w:bCs/>
              </w:rPr>
            </w:pPr>
            <w:r w:rsidRPr="007C2BBA">
              <w:rPr>
                <w:rFonts w:ascii="Century Gothic" w:eastAsia="Calibri" w:hAnsi="Century Gothic" w:cs="Arial"/>
                <w:b/>
                <w:bCs/>
              </w:rPr>
              <w:t>1</w:t>
            </w:r>
            <w:r w:rsidR="004C3136">
              <w:rPr>
                <w:rFonts w:ascii="Century Gothic" w:eastAsia="Calibri" w:hAnsi="Century Gothic" w:cs="Arial"/>
                <w:b/>
                <w:bCs/>
              </w:rPr>
              <w:t>1</w:t>
            </w:r>
          </w:p>
        </w:tc>
      </w:tr>
      <w:tr w:rsidR="0087211C" w:rsidRPr="007C2BBA" w14:paraId="1E051A13" w14:textId="77777777" w:rsidTr="003D02D9">
        <w:tc>
          <w:tcPr>
            <w:tcW w:w="8743" w:type="dxa"/>
          </w:tcPr>
          <w:p w14:paraId="2720D44A" w14:textId="689F6490" w:rsidR="0087211C" w:rsidRPr="007C2BBA" w:rsidRDefault="0087211C" w:rsidP="0087211C">
            <w:pPr>
              <w:tabs>
                <w:tab w:val="left" w:pos="1572"/>
              </w:tabs>
              <w:jc w:val="both"/>
              <w:rPr>
                <w:rFonts w:ascii="Century Gothic" w:eastAsia="Times New Roman" w:hAnsi="Century Gothic" w:cs="Arial"/>
                <w:b/>
                <w:bCs/>
                <w:lang w:eastAsia="tr-TR"/>
              </w:rPr>
            </w:pPr>
            <w:r w:rsidRPr="007C2BBA">
              <w:rPr>
                <w:rFonts w:ascii="Century Gothic" w:eastAsia="Times New Roman" w:hAnsi="Century Gothic" w:cs="Arial"/>
                <w:b/>
                <w:bCs/>
                <w:lang w:eastAsia="tr-TR"/>
              </w:rPr>
              <w:t>5. KİŞİSEL VERİLERİN İŞLENMESİNE İLİŞKİN İLKELER</w:t>
            </w:r>
          </w:p>
        </w:tc>
        <w:tc>
          <w:tcPr>
            <w:tcW w:w="469" w:type="dxa"/>
          </w:tcPr>
          <w:p w14:paraId="317CDBB2" w14:textId="71031387" w:rsidR="0087211C" w:rsidRPr="007C2BBA" w:rsidRDefault="0087211C" w:rsidP="0087211C">
            <w:pPr>
              <w:jc w:val="center"/>
              <w:rPr>
                <w:rFonts w:ascii="Century Gothic" w:eastAsia="Calibri" w:hAnsi="Century Gothic" w:cs="Arial"/>
                <w:b/>
                <w:bCs/>
              </w:rPr>
            </w:pPr>
            <w:r w:rsidRPr="007C2BBA">
              <w:rPr>
                <w:rFonts w:ascii="Century Gothic" w:eastAsia="Calibri" w:hAnsi="Century Gothic" w:cs="Arial"/>
                <w:b/>
                <w:bCs/>
              </w:rPr>
              <w:t>1</w:t>
            </w:r>
            <w:r w:rsidR="004C3136">
              <w:rPr>
                <w:rFonts w:ascii="Century Gothic" w:eastAsia="Calibri" w:hAnsi="Century Gothic" w:cs="Arial"/>
                <w:b/>
                <w:bCs/>
              </w:rPr>
              <w:t>1</w:t>
            </w:r>
          </w:p>
        </w:tc>
      </w:tr>
      <w:tr w:rsidR="0087211C" w:rsidRPr="007C2BBA" w14:paraId="73958B7C" w14:textId="77777777" w:rsidTr="003D02D9">
        <w:tc>
          <w:tcPr>
            <w:tcW w:w="8743" w:type="dxa"/>
          </w:tcPr>
          <w:p w14:paraId="44C61FA5" w14:textId="45E1D841" w:rsidR="0087211C" w:rsidRPr="007C2BBA" w:rsidRDefault="0087211C" w:rsidP="0087211C">
            <w:pPr>
              <w:jc w:val="both"/>
              <w:rPr>
                <w:rFonts w:ascii="Century Gothic" w:eastAsia="Times New Roman" w:hAnsi="Century Gothic" w:cs="Arial"/>
                <w:b/>
                <w:bCs/>
                <w:lang w:eastAsia="tr-TR"/>
              </w:rPr>
            </w:pPr>
            <w:r w:rsidRPr="007C2BBA">
              <w:rPr>
                <w:rFonts w:ascii="Century Gothic" w:eastAsia="Times New Roman" w:hAnsi="Century Gothic" w:cs="Arial"/>
                <w:b/>
                <w:bCs/>
                <w:lang w:eastAsia="tr-TR"/>
              </w:rPr>
              <w:t>5.1. Hukuka ve Dürüstlük Kuralına Uygun İşleme</w:t>
            </w:r>
          </w:p>
        </w:tc>
        <w:tc>
          <w:tcPr>
            <w:tcW w:w="469" w:type="dxa"/>
          </w:tcPr>
          <w:p w14:paraId="7FB8E77C" w14:textId="0EC6A5D1" w:rsidR="0087211C" w:rsidRPr="007C2BBA" w:rsidRDefault="0087211C" w:rsidP="0087211C">
            <w:pPr>
              <w:jc w:val="center"/>
              <w:rPr>
                <w:rFonts w:ascii="Century Gothic" w:eastAsia="Calibri" w:hAnsi="Century Gothic" w:cs="Arial"/>
                <w:b/>
                <w:bCs/>
              </w:rPr>
            </w:pPr>
            <w:r w:rsidRPr="007C2BBA">
              <w:rPr>
                <w:rFonts w:ascii="Century Gothic" w:eastAsia="Calibri" w:hAnsi="Century Gothic" w:cs="Arial"/>
                <w:b/>
                <w:bCs/>
              </w:rPr>
              <w:t>1</w:t>
            </w:r>
            <w:r w:rsidR="004C3136">
              <w:rPr>
                <w:rFonts w:ascii="Century Gothic" w:eastAsia="Calibri" w:hAnsi="Century Gothic" w:cs="Arial"/>
                <w:b/>
                <w:bCs/>
              </w:rPr>
              <w:t>1</w:t>
            </w:r>
          </w:p>
        </w:tc>
      </w:tr>
      <w:tr w:rsidR="0087211C" w:rsidRPr="007C2BBA" w14:paraId="760B0506" w14:textId="77777777" w:rsidTr="003D02D9">
        <w:tc>
          <w:tcPr>
            <w:tcW w:w="8743" w:type="dxa"/>
          </w:tcPr>
          <w:p w14:paraId="4B151599" w14:textId="04321DB1" w:rsidR="0087211C" w:rsidRPr="007C2BBA" w:rsidRDefault="0087211C" w:rsidP="0087211C">
            <w:pPr>
              <w:tabs>
                <w:tab w:val="left" w:pos="1116"/>
              </w:tabs>
              <w:jc w:val="both"/>
              <w:rPr>
                <w:rFonts w:ascii="Century Gothic" w:eastAsia="Times New Roman" w:hAnsi="Century Gothic" w:cs="Arial"/>
                <w:b/>
                <w:bCs/>
                <w:lang w:eastAsia="tr-TR"/>
              </w:rPr>
            </w:pPr>
            <w:r w:rsidRPr="007C2BBA">
              <w:rPr>
                <w:rFonts w:ascii="Century Gothic" w:eastAsia="Times New Roman" w:hAnsi="Century Gothic" w:cs="Arial"/>
                <w:b/>
                <w:bCs/>
                <w:lang w:eastAsia="tr-TR"/>
              </w:rPr>
              <w:t>5.2. Kişisel Verilerin Doğru ve Gerektiğinde Güncel Olmasını Sağlama</w:t>
            </w:r>
          </w:p>
        </w:tc>
        <w:tc>
          <w:tcPr>
            <w:tcW w:w="469" w:type="dxa"/>
          </w:tcPr>
          <w:p w14:paraId="02EA6AAC" w14:textId="61192E25" w:rsidR="0087211C" w:rsidRPr="007C2BBA" w:rsidRDefault="0087211C" w:rsidP="0087211C">
            <w:pPr>
              <w:jc w:val="center"/>
              <w:rPr>
                <w:rFonts w:ascii="Century Gothic" w:eastAsia="Calibri" w:hAnsi="Century Gothic" w:cs="Arial"/>
                <w:b/>
                <w:bCs/>
              </w:rPr>
            </w:pPr>
            <w:r w:rsidRPr="007C2BBA">
              <w:rPr>
                <w:rFonts w:ascii="Century Gothic" w:eastAsia="Calibri" w:hAnsi="Century Gothic" w:cs="Arial"/>
                <w:b/>
                <w:bCs/>
              </w:rPr>
              <w:t>1</w:t>
            </w:r>
            <w:r w:rsidR="004C3136">
              <w:rPr>
                <w:rFonts w:ascii="Century Gothic" w:eastAsia="Calibri" w:hAnsi="Century Gothic" w:cs="Arial"/>
                <w:b/>
                <w:bCs/>
              </w:rPr>
              <w:t>2</w:t>
            </w:r>
          </w:p>
        </w:tc>
      </w:tr>
      <w:tr w:rsidR="0087211C" w:rsidRPr="007C2BBA" w14:paraId="7F82B83C" w14:textId="77777777" w:rsidTr="003D02D9">
        <w:tc>
          <w:tcPr>
            <w:tcW w:w="8743" w:type="dxa"/>
          </w:tcPr>
          <w:p w14:paraId="1FCCAE65" w14:textId="11A9CE3E" w:rsidR="0087211C" w:rsidRPr="007C2BBA" w:rsidRDefault="0087211C" w:rsidP="0087211C">
            <w:pPr>
              <w:jc w:val="both"/>
              <w:rPr>
                <w:rFonts w:ascii="Century Gothic" w:eastAsia="Times New Roman" w:hAnsi="Century Gothic" w:cs="Arial"/>
                <w:b/>
                <w:bCs/>
                <w:lang w:eastAsia="tr-TR"/>
              </w:rPr>
            </w:pPr>
            <w:r w:rsidRPr="007C2BBA">
              <w:rPr>
                <w:rFonts w:ascii="Century Gothic" w:eastAsia="Times New Roman" w:hAnsi="Century Gothic" w:cs="Arial"/>
                <w:b/>
                <w:bCs/>
                <w:lang w:eastAsia="tr-TR"/>
              </w:rPr>
              <w:t>5.3. Belirli, Açık ve Meşru Amaçlarla İşleme</w:t>
            </w:r>
          </w:p>
        </w:tc>
        <w:tc>
          <w:tcPr>
            <w:tcW w:w="469" w:type="dxa"/>
          </w:tcPr>
          <w:p w14:paraId="0A4B22CD" w14:textId="56C66E0B" w:rsidR="0087211C" w:rsidRPr="007C2BBA" w:rsidRDefault="0087211C" w:rsidP="0087211C">
            <w:pPr>
              <w:jc w:val="center"/>
              <w:rPr>
                <w:rFonts w:ascii="Century Gothic" w:eastAsia="Calibri" w:hAnsi="Century Gothic" w:cs="Arial"/>
                <w:b/>
                <w:bCs/>
              </w:rPr>
            </w:pPr>
            <w:r w:rsidRPr="007C2BBA">
              <w:rPr>
                <w:rFonts w:ascii="Century Gothic" w:eastAsia="Calibri" w:hAnsi="Century Gothic" w:cs="Arial"/>
                <w:b/>
                <w:bCs/>
              </w:rPr>
              <w:t>1</w:t>
            </w:r>
            <w:r w:rsidR="004C3136">
              <w:rPr>
                <w:rFonts w:ascii="Century Gothic" w:eastAsia="Calibri" w:hAnsi="Century Gothic" w:cs="Arial"/>
                <w:b/>
                <w:bCs/>
              </w:rPr>
              <w:t>2</w:t>
            </w:r>
          </w:p>
        </w:tc>
      </w:tr>
      <w:tr w:rsidR="0087211C" w:rsidRPr="007C2BBA" w14:paraId="2E1F7C1D" w14:textId="77777777" w:rsidTr="003D02D9">
        <w:tc>
          <w:tcPr>
            <w:tcW w:w="8743" w:type="dxa"/>
          </w:tcPr>
          <w:p w14:paraId="54E2C49D" w14:textId="3A59EA2E" w:rsidR="0087211C" w:rsidRPr="007C2BBA" w:rsidRDefault="0087211C" w:rsidP="0087211C">
            <w:pPr>
              <w:jc w:val="both"/>
              <w:rPr>
                <w:rFonts w:ascii="Century Gothic" w:eastAsia="Times New Roman" w:hAnsi="Century Gothic" w:cs="Arial"/>
                <w:b/>
                <w:bCs/>
                <w:lang w:eastAsia="tr-TR"/>
              </w:rPr>
            </w:pPr>
            <w:r w:rsidRPr="007C2BBA">
              <w:rPr>
                <w:rFonts w:ascii="Century Gothic" w:eastAsia="Times New Roman" w:hAnsi="Century Gothic" w:cs="Arial"/>
                <w:b/>
                <w:bCs/>
                <w:lang w:eastAsia="tr-TR"/>
              </w:rPr>
              <w:t>5.4. İşlendikleri Amaçla Bağlantılı, Sınırlı ve Ölçülü Olma</w:t>
            </w:r>
          </w:p>
        </w:tc>
        <w:tc>
          <w:tcPr>
            <w:tcW w:w="469" w:type="dxa"/>
          </w:tcPr>
          <w:p w14:paraId="1A9DADC1" w14:textId="4C2D434E" w:rsidR="0087211C" w:rsidRPr="007C2BBA" w:rsidRDefault="0087211C" w:rsidP="0087211C">
            <w:pPr>
              <w:jc w:val="center"/>
              <w:rPr>
                <w:rFonts w:ascii="Century Gothic" w:eastAsia="Calibri" w:hAnsi="Century Gothic" w:cs="Arial"/>
                <w:b/>
                <w:bCs/>
              </w:rPr>
            </w:pPr>
            <w:r w:rsidRPr="007C2BBA">
              <w:rPr>
                <w:rFonts w:ascii="Century Gothic" w:eastAsia="Calibri" w:hAnsi="Century Gothic" w:cs="Arial"/>
                <w:b/>
                <w:bCs/>
              </w:rPr>
              <w:t>1</w:t>
            </w:r>
            <w:r w:rsidR="004C3136">
              <w:rPr>
                <w:rFonts w:ascii="Century Gothic" w:eastAsia="Calibri" w:hAnsi="Century Gothic" w:cs="Arial"/>
                <w:b/>
                <w:bCs/>
              </w:rPr>
              <w:t>2</w:t>
            </w:r>
          </w:p>
        </w:tc>
      </w:tr>
      <w:tr w:rsidR="0087211C" w:rsidRPr="007C2BBA" w14:paraId="66784814" w14:textId="77777777" w:rsidTr="003D02D9">
        <w:tc>
          <w:tcPr>
            <w:tcW w:w="8743" w:type="dxa"/>
          </w:tcPr>
          <w:p w14:paraId="08E92474" w14:textId="1E899277" w:rsidR="0087211C" w:rsidRPr="007C2BBA" w:rsidRDefault="0087211C" w:rsidP="0087211C">
            <w:pPr>
              <w:jc w:val="both"/>
              <w:textAlignment w:val="baseline"/>
              <w:outlineLvl w:val="3"/>
              <w:rPr>
                <w:rFonts w:ascii="Century Gothic" w:eastAsia="Times New Roman" w:hAnsi="Century Gothic" w:cs="Arial"/>
                <w:b/>
                <w:bCs/>
                <w:lang w:eastAsia="tr-TR"/>
              </w:rPr>
            </w:pPr>
            <w:r w:rsidRPr="007C2BBA">
              <w:rPr>
                <w:rFonts w:ascii="Century Gothic" w:eastAsia="Times New Roman" w:hAnsi="Century Gothic" w:cs="Arial"/>
                <w:b/>
                <w:bCs/>
                <w:lang w:eastAsia="tr-TR"/>
              </w:rPr>
              <w:t>5.5. İlgili Mevzuatta Öngörülen veya İşlendikleri Amaç İçin Gerekli Olan Süre Kadar Muhafaza Etme</w:t>
            </w:r>
          </w:p>
        </w:tc>
        <w:tc>
          <w:tcPr>
            <w:tcW w:w="469" w:type="dxa"/>
          </w:tcPr>
          <w:p w14:paraId="7328274A" w14:textId="5148ECB0" w:rsidR="0087211C" w:rsidRPr="007C2BBA" w:rsidRDefault="0087211C" w:rsidP="0087211C">
            <w:pPr>
              <w:jc w:val="center"/>
              <w:rPr>
                <w:rFonts w:ascii="Century Gothic" w:eastAsia="Calibri" w:hAnsi="Century Gothic" w:cs="Arial"/>
                <w:b/>
                <w:bCs/>
              </w:rPr>
            </w:pPr>
            <w:r w:rsidRPr="007C2BBA">
              <w:rPr>
                <w:rFonts w:ascii="Century Gothic" w:eastAsia="Calibri" w:hAnsi="Century Gothic" w:cs="Arial"/>
                <w:b/>
                <w:bCs/>
              </w:rPr>
              <w:t>1</w:t>
            </w:r>
            <w:r w:rsidR="004C3136">
              <w:rPr>
                <w:rFonts w:ascii="Century Gothic" w:eastAsia="Calibri" w:hAnsi="Century Gothic" w:cs="Arial"/>
                <w:b/>
                <w:bCs/>
              </w:rPr>
              <w:t>2</w:t>
            </w:r>
          </w:p>
        </w:tc>
      </w:tr>
      <w:tr w:rsidR="0087211C" w:rsidRPr="007C2BBA" w14:paraId="40693024" w14:textId="77777777" w:rsidTr="003D02D9">
        <w:tc>
          <w:tcPr>
            <w:tcW w:w="8743" w:type="dxa"/>
          </w:tcPr>
          <w:p w14:paraId="2F720D65" w14:textId="1EC4AD29" w:rsidR="0087211C" w:rsidRPr="007C2BBA" w:rsidRDefault="0087211C" w:rsidP="0087211C">
            <w:pPr>
              <w:jc w:val="both"/>
              <w:textAlignment w:val="baseline"/>
              <w:outlineLvl w:val="3"/>
              <w:rPr>
                <w:rFonts w:ascii="Century Gothic" w:eastAsia="Times New Roman" w:hAnsi="Century Gothic" w:cs="Arial"/>
                <w:b/>
                <w:bCs/>
                <w:lang w:eastAsia="tr-TR"/>
              </w:rPr>
            </w:pPr>
            <w:r w:rsidRPr="007C2BBA">
              <w:rPr>
                <w:rFonts w:ascii="Century Gothic" w:eastAsia="Times New Roman" w:hAnsi="Century Gothic" w:cs="Arial"/>
                <w:b/>
                <w:bCs/>
                <w:lang w:eastAsia="tr-TR"/>
              </w:rPr>
              <w:t>6. KİŞİ GRUPLARININ KİŞİSEL VERİLERİNİN İŞLENMESİ ŞARTLARI</w:t>
            </w:r>
          </w:p>
        </w:tc>
        <w:tc>
          <w:tcPr>
            <w:tcW w:w="469" w:type="dxa"/>
          </w:tcPr>
          <w:p w14:paraId="4578A545" w14:textId="08211C2D" w:rsidR="0087211C" w:rsidRPr="007C2BBA" w:rsidRDefault="0087211C" w:rsidP="0087211C">
            <w:pPr>
              <w:jc w:val="center"/>
              <w:rPr>
                <w:rFonts w:ascii="Century Gothic" w:eastAsia="Calibri" w:hAnsi="Century Gothic" w:cs="Arial"/>
                <w:b/>
                <w:bCs/>
              </w:rPr>
            </w:pPr>
            <w:r w:rsidRPr="007C2BBA">
              <w:rPr>
                <w:rFonts w:ascii="Century Gothic" w:eastAsia="Calibri" w:hAnsi="Century Gothic" w:cs="Arial"/>
                <w:b/>
                <w:bCs/>
              </w:rPr>
              <w:t>1</w:t>
            </w:r>
            <w:r w:rsidR="004C3136">
              <w:rPr>
                <w:rFonts w:ascii="Century Gothic" w:eastAsia="Calibri" w:hAnsi="Century Gothic" w:cs="Arial"/>
                <w:b/>
                <w:bCs/>
              </w:rPr>
              <w:t>3</w:t>
            </w:r>
          </w:p>
        </w:tc>
      </w:tr>
      <w:tr w:rsidR="0087211C" w:rsidRPr="007C2BBA" w14:paraId="7F93ABA7" w14:textId="77777777" w:rsidTr="003D02D9">
        <w:tc>
          <w:tcPr>
            <w:tcW w:w="8743" w:type="dxa"/>
          </w:tcPr>
          <w:p w14:paraId="1E68BA62" w14:textId="7A33ADC5" w:rsidR="0087211C" w:rsidRPr="007C2BBA" w:rsidRDefault="0087211C" w:rsidP="0087211C">
            <w:pPr>
              <w:jc w:val="both"/>
              <w:textAlignment w:val="baseline"/>
              <w:outlineLvl w:val="4"/>
              <w:rPr>
                <w:rFonts w:ascii="Century Gothic" w:eastAsia="Calibri" w:hAnsi="Century Gothic" w:cs="Arial"/>
                <w:b/>
                <w:bCs/>
              </w:rPr>
            </w:pPr>
            <w:r w:rsidRPr="007C2BBA">
              <w:rPr>
                <w:rFonts w:ascii="Century Gothic" w:eastAsia="Times New Roman" w:hAnsi="Century Gothic" w:cs="Arial"/>
                <w:b/>
                <w:bCs/>
                <w:lang w:eastAsia="tr-TR"/>
              </w:rPr>
              <w:t>6.1. Kanunlarda Açıkça Öngörülmesi</w:t>
            </w:r>
          </w:p>
        </w:tc>
        <w:tc>
          <w:tcPr>
            <w:tcW w:w="469" w:type="dxa"/>
          </w:tcPr>
          <w:p w14:paraId="32C30B42" w14:textId="09E18E05" w:rsidR="0087211C" w:rsidRPr="007C2BBA" w:rsidRDefault="0087211C" w:rsidP="0087211C">
            <w:pPr>
              <w:jc w:val="center"/>
              <w:rPr>
                <w:rFonts w:ascii="Century Gothic" w:eastAsia="Calibri" w:hAnsi="Century Gothic" w:cs="Arial"/>
                <w:b/>
                <w:bCs/>
              </w:rPr>
            </w:pPr>
            <w:r w:rsidRPr="007C2BBA">
              <w:rPr>
                <w:rFonts w:ascii="Century Gothic" w:eastAsia="Calibri" w:hAnsi="Century Gothic" w:cs="Arial"/>
                <w:b/>
                <w:bCs/>
              </w:rPr>
              <w:t>1</w:t>
            </w:r>
            <w:r w:rsidR="004C3136">
              <w:rPr>
                <w:rFonts w:ascii="Century Gothic" w:eastAsia="Calibri" w:hAnsi="Century Gothic" w:cs="Arial"/>
                <w:b/>
                <w:bCs/>
              </w:rPr>
              <w:t>3</w:t>
            </w:r>
          </w:p>
        </w:tc>
      </w:tr>
      <w:tr w:rsidR="0087211C" w:rsidRPr="007C2BBA" w14:paraId="3895551F" w14:textId="77777777" w:rsidTr="003D02D9">
        <w:tc>
          <w:tcPr>
            <w:tcW w:w="8743" w:type="dxa"/>
          </w:tcPr>
          <w:p w14:paraId="5F2D2D36" w14:textId="2B9E6165" w:rsidR="0087211C" w:rsidRPr="007C2BBA" w:rsidRDefault="0087211C" w:rsidP="0087211C">
            <w:pPr>
              <w:jc w:val="both"/>
              <w:textAlignment w:val="baseline"/>
              <w:outlineLvl w:val="4"/>
              <w:rPr>
                <w:rFonts w:ascii="Century Gothic" w:eastAsia="Calibri" w:hAnsi="Century Gothic" w:cs="Arial"/>
                <w:b/>
                <w:bCs/>
              </w:rPr>
            </w:pPr>
            <w:r w:rsidRPr="007C2BBA">
              <w:rPr>
                <w:rFonts w:ascii="Century Gothic" w:eastAsia="Times New Roman" w:hAnsi="Century Gothic" w:cs="Arial"/>
                <w:b/>
                <w:bCs/>
                <w:lang w:eastAsia="tr-TR"/>
              </w:rPr>
              <w:t>6.2. Fiili İmkânsızlık Sebebiyle İlgilinin Açık Rızasının Alınamaması</w:t>
            </w:r>
          </w:p>
        </w:tc>
        <w:tc>
          <w:tcPr>
            <w:tcW w:w="469" w:type="dxa"/>
          </w:tcPr>
          <w:p w14:paraId="632C6115" w14:textId="2903C806" w:rsidR="0087211C" w:rsidRPr="007C2BBA" w:rsidRDefault="0087211C" w:rsidP="0087211C">
            <w:pPr>
              <w:jc w:val="center"/>
              <w:rPr>
                <w:rFonts w:ascii="Century Gothic" w:eastAsia="Calibri" w:hAnsi="Century Gothic" w:cs="Arial"/>
                <w:b/>
                <w:bCs/>
              </w:rPr>
            </w:pPr>
            <w:r w:rsidRPr="007C2BBA">
              <w:rPr>
                <w:rFonts w:ascii="Century Gothic" w:eastAsia="Calibri" w:hAnsi="Century Gothic" w:cs="Arial"/>
                <w:b/>
                <w:bCs/>
              </w:rPr>
              <w:t>1</w:t>
            </w:r>
            <w:r w:rsidR="004C3136">
              <w:rPr>
                <w:rFonts w:ascii="Century Gothic" w:eastAsia="Calibri" w:hAnsi="Century Gothic" w:cs="Arial"/>
                <w:b/>
                <w:bCs/>
              </w:rPr>
              <w:t>3</w:t>
            </w:r>
          </w:p>
        </w:tc>
      </w:tr>
      <w:tr w:rsidR="0087211C" w:rsidRPr="007C2BBA" w14:paraId="3C503CA8" w14:textId="77777777" w:rsidTr="003D02D9">
        <w:tc>
          <w:tcPr>
            <w:tcW w:w="8743" w:type="dxa"/>
          </w:tcPr>
          <w:p w14:paraId="53EF4EB7" w14:textId="760B18DC" w:rsidR="0087211C" w:rsidRPr="007C2BBA" w:rsidRDefault="0087211C" w:rsidP="0087211C">
            <w:pPr>
              <w:jc w:val="both"/>
              <w:textAlignment w:val="baseline"/>
              <w:outlineLvl w:val="4"/>
              <w:rPr>
                <w:rFonts w:ascii="Century Gothic" w:eastAsia="Calibri" w:hAnsi="Century Gothic" w:cs="Arial"/>
                <w:b/>
                <w:bCs/>
              </w:rPr>
            </w:pPr>
            <w:r w:rsidRPr="007C2BBA">
              <w:rPr>
                <w:rFonts w:ascii="Century Gothic" w:eastAsia="Times New Roman" w:hAnsi="Century Gothic" w:cs="Arial"/>
                <w:b/>
                <w:bCs/>
                <w:lang w:eastAsia="tr-TR"/>
              </w:rPr>
              <w:lastRenderedPageBreak/>
              <w:t>6.3. Sözleşmenin Kurulması veya İfasıyla Doğrudan İlgili Olması</w:t>
            </w:r>
            <w:r w:rsidRPr="007C2BBA">
              <w:rPr>
                <w:rFonts w:ascii="Century Gothic" w:eastAsia="Calibri" w:hAnsi="Century Gothic" w:cs="Arial"/>
              </w:rPr>
              <w:tab/>
            </w:r>
          </w:p>
        </w:tc>
        <w:tc>
          <w:tcPr>
            <w:tcW w:w="469" w:type="dxa"/>
          </w:tcPr>
          <w:p w14:paraId="1EABB520" w14:textId="2B07D4B9" w:rsidR="0087211C" w:rsidRPr="007C2BBA" w:rsidRDefault="0087211C" w:rsidP="0087211C">
            <w:pPr>
              <w:jc w:val="center"/>
              <w:rPr>
                <w:rFonts w:ascii="Century Gothic" w:eastAsia="Calibri" w:hAnsi="Century Gothic" w:cs="Arial"/>
                <w:b/>
                <w:bCs/>
              </w:rPr>
            </w:pPr>
            <w:r w:rsidRPr="007C2BBA">
              <w:rPr>
                <w:rFonts w:ascii="Century Gothic" w:eastAsia="Calibri" w:hAnsi="Century Gothic" w:cs="Arial"/>
                <w:b/>
                <w:bCs/>
              </w:rPr>
              <w:t>1</w:t>
            </w:r>
            <w:r w:rsidR="004C3136">
              <w:rPr>
                <w:rFonts w:ascii="Century Gothic" w:eastAsia="Calibri" w:hAnsi="Century Gothic" w:cs="Arial"/>
                <w:b/>
                <w:bCs/>
              </w:rPr>
              <w:t>3</w:t>
            </w:r>
          </w:p>
        </w:tc>
      </w:tr>
      <w:tr w:rsidR="0087211C" w:rsidRPr="007C2BBA" w14:paraId="2B8A62DB" w14:textId="77777777" w:rsidTr="003D02D9">
        <w:tc>
          <w:tcPr>
            <w:tcW w:w="8743" w:type="dxa"/>
          </w:tcPr>
          <w:p w14:paraId="6D33BD10" w14:textId="40718BCB" w:rsidR="0087211C" w:rsidRPr="007C2BBA" w:rsidRDefault="0087211C" w:rsidP="0087211C">
            <w:pPr>
              <w:jc w:val="both"/>
              <w:textAlignment w:val="baseline"/>
              <w:outlineLvl w:val="4"/>
              <w:rPr>
                <w:rFonts w:ascii="Century Gothic" w:eastAsia="Calibri" w:hAnsi="Century Gothic" w:cs="Arial"/>
                <w:b/>
                <w:bCs/>
              </w:rPr>
            </w:pPr>
            <w:r w:rsidRPr="007C2BBA">
              <w:rPr>
                <w:rFonts w:ascii="Century Gothic" w:eastAsia="Times New Roman" w:hAnsi="Century Gothic" w:cs="Arial"/>
                <w:b/>
                <w:bCs/>
                <w:lang w:eastAsia="tr-TR"/>
              </w:rPr>
              <w:t xml:space="preserve">6.4. </w:t>
            </w:r>
            <w:r>
              <w:rPr>
                <w:rFonts w:ascii="Century Gothic" w:eastAsia="Times New Roman" w:hAnsi="Century Gothic" w:cs="Arial"/>
                <w:b/>
                <w:bCs/>
                <w:lang w:eastAsia="tr-TR"/>
              </w:rPr>
              <w:t xml:space="preserve">REDOKS LAB’ </w:t>
            </w:r>
            <w:proofErr w:type="spellStart"/>
            <w:r>
              <w:rPr>
                <w:rFonts w:ascii="Century Gothic" w:eastAsia="Times New Roman" w:hAnsi="Century Gothic" w:cs="Arial"/>
                <w:b/>
                <w:bCs/>
                <w:lang w:eastAsia="tr-TR"/>
              </w:rPr>
              <w:t>ı</w:t>
            </w:r>
            <w:r w:rsidRPr="007C2BBA">
              <w:rPr>
                <w:rFonts w:ascii="Century Gothic" w:eastAsia="Times New Roman" w:hAnsi="Century Gothic" w:cs="Arial"/>
                <w:b/>
                <w:lang w:eastAsia="tr-TR"/>
              </w:rPr>
              <w:t>n</w:t>
            </w:r>
            <w:proofErr w:type="spellEnd"/>
            <w:r w:rsidRPr="007C2BBA">
              <w:rPr>
                <w:rFonts w:ascii="Century Gothic" w:eastAsia="Times New Roman" w:hAnsi="Century Gothic" w:cs="Arial"/>
                <w:b/>
                <w:lang w:eastAsia="tr-TR"/>
              </w:rPr>
              <w:t xml:space="preserve"> </w:t>
            </w:r>
            <w:r w:rsidRPr="007C2BBA">
              <w:rPr>
                <w:rFonts w:ascii="Century Gothic" w:eastAsia="Times New Roman" w:hAnsi="Century Gothic" w:cs="Arial"/>
                <w:b/>
                <w:bCs/>
                <w:lang w:eastAsia="tr-TR"/>
              </w:rPr>
              <w:t>Hukuki Yükümlülüğünü Yerine Getirmesi</w:t>
            </w:r>
          </w:p>
        </w:tc>
        <w:tc>
          <w:tcPr>
            <w:tcW w:w="469" w:type="dxa"/>
          </w:tcPr>
          <w:p w14:paraId="74E90C51" w14:textId="369BAED5" w:rsidR="0087211C" w:rsidRPr="007C2BBA" w:rsidRDefault="0087211C" w:rsidP="0087211C">
            <w:pPr>
              <w:jc w:val="center"/>
              <w:rPr>
                <w:rFonts w:ascii="Century Gothic" w:eastAsia="Calibri" w:hAnsi="Century Gothic" w:cs="Arial"/>
                <w:b/>
                <w:bCs/>
              </w:rPr>
            </w:pPr>
            <w:r w:rsidRPr="007C2BBA">
              <w:rPr>
                <w:rFonts w:ascii="Century Gothic" w:eastAsia="Calibri" w:hAnsi="Century Gothic" w:cs="Arial"/>
                <w:b/>
                <w:bCs/>
              </w:rPr>
              <w:t>1</w:t>
            </w:r>
            <w:r w:rsidR="004C3136">
              <w:rPr>
                <w:rFonts w:ascii="Century Gothic" w:eastAsia="Calibri" w:hAnsi="Century Gothic" w:cs="Arial"/>
                <w:b/>
                <w:bCs/>
              </w:rPr>
              <w:t>3</w:t>
            </w:r>
          </w:p>
        </w:tc>
      </w:tr>
      <w:tr w:rsidR="0087211C" w:rsidRPr="007C2BBA" w14:paraId="1D189DED" w14:textId="77777777" w:rsidTr="003D02D9">
        <w:tc>
          <w:tcPr>
            <w:tcW w:w="8743" w:type="dxa"/>
          </w:tcPr>
          <w:p w14:paraId="76FF46E5" w14:textId="4928D9D3" w:rsidR="0087211C" w:rsidRPr="007C2BBA" w:rsidRDefault="0087211C" w:rsidP="0087211C">
            <w:pPr>
              <w:jc w:val="both"/>
              <w:rPr>
                <w:rFonts w:ascii="Century Gothic" w:eastAsia="Calibri" w:hAnsi="Century Gothic" w:cs="Arial"/>
                <w:b/>
                <w:bCs/>
              </w:rPr>
            </w:pPr>
            <w:r w:rsidRPr="007C2BBA">
              <w:rPr>
                <w:rFonts w:ascii="Century Gothic" w:eastAsia="Times New Roman" w:hAnsi="Century Gothic" w:cs="Arial"/>
                <w:b/>
                <w:bCs/>
                <w:lang w:eastAsia="tr-TR"/>
              </w:rPr>
              <w:t>6.5. Kişi Gruplarının Kişisel Verisini Alenileştirmesi</w:t>
            </w:r>
          </w:p>
        </w:tc>
        <w:tc>
          <w:tcPr>
            <w:tcW w:w="469" w:type="dxa"/>
          </w:tcPr>
          <w:p w14:paraId="3A4FA924" w14:textId="3F6B3A7C" w:rsidR="0087211C" w:rsidRPr="007C2BBA" w:rsidRDefault="0087211C" w:rsidP="0087211C">
            <w:pPr>
              <w:jc w:val="center"/>
              <w:rPr>
                <w:rFonts w:ascii="Century Gothic" w:eastAsia="Calibri" w:hAnsi="Century Gothic" w:cs="Arial"/>
                <w:b/>
                <w:bCs/>
              </w:rPr>
            </w:pPr>
            <w:r w:rsidRPr="007C2BBA">
              <w:rPr>
                <w:rFonts w:ascii="Century Gothic" w:eastAsia="Times New Roman" w:hAnsi="Century Gothic" w:cs="Arial"/>
                <w:b/>
                <w:bCs/>
                <w:lang w:eastAsia="tr-TR"/>
              </w:rPr>
              <w:t>1</w:t>
            </w:r>
            <w:r w:rsidR="004C3136">
              <w:rPr>
                <w:rFonts w:ascii="Century Gothic" w:eastAsia="Times New Roman" w:hAnsi="Century Gothic" w:cs="Arial"/>
                <w:b/>
                <w:bCs/>
                <w:lang w:eastAsia="tr-TR"/>
              </w:rPr>
              <w:t>4</w:t>
            </w:r>
          </w:p>
        </w:tc>
      </w:tr>
      <w:tr w:rsidR="0087211C" w:rsidRPr="007C2BBA" w14:paraId="3E8FF6F8" w14:textId="77777777" w:rsidTr="003D02D9">
        <w:tc>
          <w:tcPr>
            <w:tcW w:w="8743" w:type="dxa"/>
          </w:tcPr>
          <w:p w14:paraId="546F4A63" w14:textId="3F394B8B" w:rsidR="0087211C" w:rsidRPr="007C2BBA" w:rsidRDefault="0087211C" w:rsidP="0087211C">
            <w:pPr>
              <w:jc w:val="both"/>
              <w:rPr>
                <w:rFonts w:ascii="Century Gothic" w:eastAsia="Calibri" w:hAnsi="Century Gothic" w:cs="Arial"/>
                <w:b/>
                <w:bCs/>
              </w:rPr>
            </w:pPr>
            <w:r w:rsidRPr="007C2BBA">
              <w:rPr>
                <w:rFonts w:ascii="Century Gothic" w:eastAsia="Times New Roman" w:hAnsi="Century Gothic" w:cs="Arial"/>
                <w:b/>
                <w:bCs/>
                <w:lang w:eastAsia="tr-TR"/>
              </w:rPr>
              <w:t>6.6. Bir Hakkın Tesisi veya Korunması için Veri İşlemenin Zorunlu Olması</w:t>
            </w:r>
            <w:r w:rsidRPr="007C2BBA">
              <w:rPr>
                <w:rFonts w:ascii="Century Gothic" w:eastAsia="Times New Roman" w:hAnsi="Century Gothic" w:cs="Arial"/>
                <w:b/>
                <w:bCs/>
                <w:lang w:eastAsia="tr-TR"/>
              </w:rPr>
              <w:tab/>
            </w:r>
          </w:p>
        </w:tc>
        <w:tc>
          <w:tcPr>
            <w:tcW w:w="469" w:type="dxa"/>
          </w:tcPr>
          <w:p w14:paraId="4C85A822" w14:textId="59E7E209" w:rsidR="0087211C" w:rsidRPr="007C2BBA" w:rsidRDefault="0087211C" w:rsidP="0087211C">
            <w:pPr>
              <w:jc w:val="center"/>
              <w:rPr>
                <w:rFonts w:ascii="Century Gothic" w:eastAsia="Calibri" w:hAnsi="Century Gothic" w:cs="Arial"/>
                <w:b/>
                <w:bCs/>
              </w:rPr>
            </w:pPr>
            <w:r w:rsidRPr="007C2BBA">
              <w:rPr>
                <w:rFonts w:ascii="Century Gothic" w:eastAsia="Calibri" w:hAnsi="Century Gothic" w:cs="Arial"/>
                <w:b/>
                <w:bCs/>
              </w:rPr>
              <w:t>1</w:t>
            </w:r>
            <w:r w:rsidR="004C3136">
              <w:rPr>
                <w:rFonts w:ascii="Century Gothic" w:eastAsia="Calibri" w:hAnsi="Century Gothic" w:cs="Arial"/>
                <w:b/>
                <w:bCs/>
              </w:rPr>
              <w:t>4</w:t>
            </w:r>
          </w:p>
        </w:tc>
      </w:tr>
      <w:tr w:rsidR="0087211C" w:rsidRPr="007C2BBA" w14:paraId="7F04EDD6" w14:textId="77777777" w:rsidTr="003D02D9">
        <w:tc>
          <w:tcPr>
            <w:tcW w:w="8743" w:type="dxa"/>
          </w:tcPr>
          <w:p w14:paraId="34026109" w14:textId="1413EFD0" w:rsidR="0087211C" w:rsidRPr="007C2BBA" w:rsidRDefault="0087211C" w:rsidP="0087211C">
            <w:pPr>
              <w:jc w:val="both"/>
              <w:rPr>
                <w:rFonts w:ascii="Century Gothic" w:eastAsia="Calibri" w:hAnsi="Century Gothic" w:cs="Arial"/>
                <w:b/>
                <w:bCs/>
              </w:rPr>
            </w:pPr>
            <w:r w:rsidRPr="007C2BBA">
              <w:rPr>
                <w:rFonts w:ascii="Century Gothic" w:eastAsia="Times New Roman" w:hAnsi="Century Gothic" w:cs="Arial"/>
                <w:b/>
                <w:bCs/>
                <w:lang w:eastAsia="tr-TR"/>
              </w:rPr>
              <w:t>6.7. Meşru Menfaate Dayalı Olarak Verilerin İşlenmesi</w:t>
            </w:r>
          </w:p>
        </w:tc>
        <w:tc>
          <w:tcPr>
            <w:tcW w:w="469" w:type="dxa"/>
          </w:tcPr>
          <w:p w14:paraId="5A51610C" w14:textId="70F84560" w:rsidR="0087211C" w:rsidRPr="007C2BBA" w:rsidRDefault="0087211C" w:rsidP="0087211C">
            <w:pPr>
              <w:jc w:val="center"/>
              <w:rPr>
                <w:rFonts w:ascii="Century Gothic" w:eastAsia="Calibri" w:hAnsi="Century Gothic" w:cs="Arial"/>
                <w:b/>
                <w:bCs/>
              </w:rPr>
            </w:pPr>
            <w:r w:rsidRPr="007C2BBA">
              <w:rPr>
                <w:rFonts w:ascii="Century Gothic" w:eastAsia="Calibri" w:hAnsi="Century Gothic" w:cs="Arial"/>
                <w:b/>
                <w:bCs/>
              </w:rPr>
              <w:t>1</w:t>
            </w:r>
            <w:r w:rsidR="004C3136">
              <w:rPr>
                <w:rFonts w:ascii="Century Gothic" w:eastAsia="Calibri" w:hAnsi="Century Gothic" w:cs="Arial"/>
                <w:b/>
                <w:bCs/>
              </w:rPr>
              <w:t>4</w:t>
            </w:r>
          </w:p>
        </w:tc>
      </w:tr>
      <w:tr w:rsidR="0087211C" w:rsidRPr="007C2BBA" w14:paraId="1E230077" w14:textId="77777777" w:rsidTr="003D02D9">
        <w:tc>
          <w:tcPr>
            <w:tcW w:w="8743" w:type="dxa"/>
          </w:tcPr>
          <w:p w14:paraId="7B251AD5" w14:textId="5BE3A9A5" w:rsidR="0087211C" w:rsidRPr="007C2BBA" w:rsidRDefault="0087211C" w:rsidP="0087211C">
            <w:pPr>
              <w:jc w:val="both"/>
              <w:rPr>
                <w:rFonts w:ascii="Century Gothic" w:eastAsia="Calibri" w:hAnsi="Century Gothic" w:cs="Arial"/>
              </w:rPr>
            </w:pPr>
            <w:r w:rsidRPr="007C2BBA">
              <w:rPr>
                <w:rFonts w:ascii="Century Gothic" w:eastAsia="Times New Roman" w:hAnsi="Century Gothic" w:cs="Arial"/>
                <w:b/>
                <w:bCs/>
                <w:lang w:eastAsia="tr-TR"/>
              </w:rPr>
              <w:t>6.8. Kişi Grubunun Kişisel Verilerinin Açık Rızaya Dayalı Olarak İşlenmesi</w:t>
            </w:r>
          </w:p>
        </w:tc>
        <w:tc>
          <w:tcPr>
            <w:tcW w:w="469" w:type="dxa"/>
          </w:tcPr>
          <w:p w14:paraId="59835364" w14:textId="7E06EFD6" w:rsidR="0087211C" w:rsidRPr="007C2BBA" w:rsidRDefault="0087211C" w:rsidP="0087211C">
            <w:pPr>
              <w:jc w:val="center"/>
              <w:rPr>
                <w:rFonts w:ascii="Century Gothic" w:eastAsia="Calibri" w:hAnsi="Century Gothic" w:cs="Arial"/>
                <w:b/>
                <w:bCs/>
              </w:rPr>
            </w:pPr>
            <w:r w:rsidRPr="007C2BBA">
              <w:rPr>
                <w:rFonts w:ascii="Century Gothic" w:eastAsia="Calibri" w:hAnsi="Century Gothic" w:cs="Arial"/>
                <w:b/>
                <w:bCs/>
              </w:rPr>
              <w:t>1</w:t>
            </w:r>
            <w:r w:rsidR="004C3136">
              <w:rPr>
                <w:rFonts w:ascii="Century Gothic" w:eastAsia="Calibri" w:hAnsi="Century Gothic" w:cs="Arial"/>
                <w:b/>
                <w:bCs/>
              </w:rPr>
              <w:t>4</w:t>
            </w:r>
          </w:p>
        </w:tc>
      </w:tr>
      <w:tr w:rsidR="0087211C" w:rsidRPr="007C2BBA" w14:paraId="02348E5E" w14:textId="77777777" w:rsidTr="003D02D9">
        <w:tc>
          <w:tcPr>
            <w:tcW w:w="8743" w:type="dxa"/>
          </w:tcPr>
          <w:p w14:paraId="3FD5A69A" w14:textId="47F009CA" w:rsidR="0087211C" w:rsidRPr="007C2BBA" w:rsidRDefault="0087211C" w:rsidP="0087211C">
            <w:pPr>
              <w:jc w:val="both"/>
              <w:rPr>
                <w:rFonts w:ascii="Century Gothic" w:eastAsia="Calibri" w:hAnsi="Century Gothic" w:cs="Arial"/>
                <w:b/>
                <w:bCs/>
              </w:rPr>
            </w:pPr>
            <w:r w:rsidRPr="007C2BBA">
              <w:rPr>
                <w:rFonts w:ascii="Century Gothic" w:eastAsia="Times New Roman" w:hAnsi="Century Gothic" w:cs="Arial"/>
                <w:b/>
                <w:bCs/>
                <w:lang w:eastAsia="tr-TR"/>
              </w:rPr>
              <w:t>7. ÖZEL NİTELİKLİ KİŞİSEL VERİLERİN İŞLENEBİLECEĞİ HALLER</w:t>
            </w:r>
          </w:p>
        </w:tc>
        <w:tc>
          <w:tcPr>
            <w:tcW w:w="469" w:type="dxa"/>
          </w:tcPr>
          <w:p w14:paraId="026545D4" w14:textId="50805C81" w:rsidR="0087211C" w:rsidRPr="007C2BBA" w:rsidRDefault="0087211C" w:rsidP="0087211C">
            <w:pPr>
              <w:jc w:val="center"/>
              <w:rPr>
                <w:rFonts w:ascii="Century Gothic" w:eastAsia="Calibri" w:hAnsi="Century Gothic" w:cs="Arial"/>
                <w:b/>
                <w:bCs/>
              </w:rPr>
            </w:pPr>
            <w:r w:rsidRPr="007C2BBA">
              <w:rPr>
                <w:rFonts w:ascii="Century Gothic" w:eastAsia="Calibri" w:hAnsi="Century Gothic" w:cs="Arial"/>
                <w:b/>
                <w:bCs/>
              </w:rPr>
              <w:t>1</w:t>
            </w:r>
            <w:r w:rsidR="00327030">
              <w:rPr>
                <w:rFonts w:ascii="Century Gothic" w:eastAsia="Calibri" w:hAnsi="Century Gothic" w:cs="Arial"/>
                <w:b/>
                <w:bCs/>
              </w:rPr>
              <w:t>4</w:t>
            </w:r>
          </w:p>
        </w:tc>
      </w:tr>
      <w:tr w:rsidR="0087211C" w:rsidRPr="007C2BBA" w14:paraId="014B0289" w14:textId="77777777" w:rsidTr="003D02D9">
        <w:tc>
          <w:tcPr>
            <w:tcW w:w="8743" w:type="dxa"/>
          </w:tcPr>
          <w:p w14:paraId="3546500B" w14:textId="5EB464F8" w:rsidR="0087211C" w:rsidRPr="007C2BBA" w:rsidRDefault="0087211C" w:rsidP="0087211C">
            <w:pPr>
              <w:jc w:val="both"/>
              <w:rPr>
                <w:rFonts w:ascii="Century Gothic" w:eastAsia="Calibri" w:hAnsi="Century Gothic" w:cs="Arial"/>
                <w:b/>
                <w:bCs/>
              </w:rPr>
            </w:pPr>
            <w:r w:rsidRPr="007C2BBA">
              <w:rPr>
                <w:rFonts w:ascii="Century Gothic" w:eastAsia="Times New Roman" w:hAnsi="Century Gothic" w:cs="Arial"/>
                <w:b/>
                <w:bCs/>
                <w:lang w:eastAsia="tr-TR"/>
              </w:rPr>
              <w:t>7.1. Özel Nitelikli Kişisel Verilerin Açık Rızaya Dayalı Olarak İşlenmesi</w:t>
            </w:r>
          </w:p>
        </w:tc>
        <w:tc>
          <w:tcPr>
            <w:tcW w:w="469" w:type="dxa"/>
          </w:tcPr>
          <w:p w14:paraId="657980B1" w14:textId="5AB6CDAC" w:rsidR="0087211C" w:rsidRPr="007C2BBA" w:rsidRDefault="0087211C" w:rsidP="0087211C">
            <w:pPr>
              <w:jc w:val="center"/>
              <w:rPr>
                <w:rFonts w:ascii="Century Gothic" w:eastAsia="Calibri" w:hAnsi="Century Gothic" w:cs="Arial"/>
                <w:b/>
                <w:bCs/>
              </w:rPr>
            </w:pPr>
            <w:r w:rsidRPr="007C2BBA">
              <w:rPr>
                <w:rFonts w:ascii="Century Gothic" w:eastAsia="Calibri" w:hAnsi="Century Gothic" w:cs="Arial"/>
                <w:b/>
                <w:bCs/>
              </w:rPr>
              <w:t>1</w:t>
            </w:r>
            <w:r w:rsidR="00327030">
              <w:rPr>
                <w:rFonts w:ascii="Century Gothic" w:eastAsia="Calibri" w:hAnsi="Century Gothic" w:cs="Arial"/>
                <w:b/>
                <w:bCs/>
              </w:rPr>
              <w:t>5</w:t>
            </w:r>
          </w:p>
        </w:tc>
      </w:tr>
      <w:tr w:rsidR="0087211C" w:rsidRPr="007C2BBA" w14:paraId="333F94D7" w14:textId="77777777" w:rsidTr="003D02D9">
        <w:tc>
          <w:tcPr>
            <w:tcW w:w="8743" w:type="dxa"/>
          </w:tcPr>
          <w:p w14:paraId="35ACFB64" w14:textId="49926F16" w:rsidR="0087211C" w:rsidRPr="007C2BBA" w:rsidRDefault="0087211C" w:rsidP="0087211C">
            <w:pPr>
              <w:jc w:val="both"/>
              <w:textAlignment w:val="baseline"/>
              <w:outlineLvl w:val="4"/>
              <w:rPr>
                <w:rFonts w:ascii="Century Gothic" w:eastAsia="Times New Roman" w:hAnsi="Century Gothic" w:cs="Arial"/>
                <w:b/>
                <w:bCs/>
                <w:lang w:eastAsia="tr-TR"/>
              </w:rPr>
            </w:pPr>
            <w:r w:rsidRPr="007C2BBA">
              <w:rPr>
                <w:rFonts w:ascii="Century Gothic" w:eastAsia="Times New Roman" w:hAnsi="Century Gothic" w:cs="Arial"/>
                <w:b/>
                <w:bCs/>
                <w:lang w:eastAsia="tr-TR"/>
              </w:rPr>
              <w:t>7.2. Özel Nitelikli Kişisel Verilerin Açık Rıza Olmaksızın İşlenebileceği Haller</w:t>
            </w:r>
          </w:p>
        </w:tc>
        <w:tc>
          <w:tcPr>
            <w:tcW w:w="469" w:type="dxa"/>
          </w:tcPr>
          <w:p w14:paraId="4834F8F4" w14:textId="56EF293E" w:rsidR="0087211C" w:rsidRPr="007C2BBA" w:rsidRDefault="0087211C" w:rsidP="0087211C">
            <w:pPr>
              <w:jc w:val="center"/>
              <w:rPr>
                <w:rFonts w:ascii="Century Gothic" w:eastAsia="Calibri" w:hAnsi="Century Gothic" w:cs="Arial"/>
                <w:b/>
                <w:bCs/>
              </w:rPr>
            </w:pPr>
            <w:r w:rsidRPr="007C2BBA">
              <w:rPr>
                <w:rFonts w:ascii="Century Gothic" w:eastAsia="Calibri" w:hAnsi="Century Gothic" w:cs="Arial"/>
                <w:b/>
                <w:bCs/>
              </w:rPr>
              <w:t>1</w:t>
            </w:r>
            <w:r w:rsidR="00327030">
              <w:rPr>
                <w:rFonts w:ascii="Century Gothic" w:eastAsia="Calibri" w:hAnsi="Century Gothic" w:cs="Arial"/>
                <w:b/>
                <w:bCs/>
              </w:rPr>
              <w:t>5</w:t>
            </w:r>
          </w:p>
        </w:tc>
      </w:tr>
      <w:tr w:rsidR="0087211C" w:rsidRPr="007C2BBA" w14:paraId="6BC4A1AE" w14:textId="77777777" w:rsidTr="003D02D9">
        <w:tc>
          <w:tcPr>
            <w:tcW w:w="8743" w:type="dxa"/>
          </w:tcPr>
          <w:p w14:paraId="293DBAAC" w14:textId="11BC758A" w:rsidR="0087211C" w:rsidRPr="007C2BBA" w:rsidRDefault="0087211C" w:rsidP="0087211C">
            <w:pPr>
              <w:jc w:val="both"/>
              <w:rPr>
                <w:rFonts w:ascii="Century Gothic" w:eastAsia="Calibri" w:hAnsi="Century Gothic" w:cs="Arial"/>
                <w:b/>
                <w:bCs/>
              </w:rPr>
            </w:pPr>
            <w:r w:rsidRPr="007C2BBA">
              <w:rPr>
                <w:rFonts w:ascii="Century Gothic" w:eastAsia="Times New Roman" w:hAnsi="Century Gothic" w:cs="Arial"/>
                <w:b/>
                <w:bCs/>
                <w:lang w:eastAsia="tr-TR"/>
              </w:rPr>
              <w:t>8. KİŞİ GRUBUNUN AYDINLATILMASI VE BİLGİLENDİRİLMESİ</w:t>
            </w:r>
          </w:p>
        </w:tc>
        <w:tc>
          <w:tcPr>
            <w:tcW w:w="469" w:type="dxa"/>
          </w:tcPr>
          <w:p w14:paraId="402F25A9" w14:textId="299D7783" w:rsidR="0087211C" w:rsidRPr="007C2BBA" w:rsidRDefault="0087211C" w:rsidP="0087211C">
            <w:pPr>
              <w:jc w:val="center"/>
              <w:rPr>
                <w:rFonts w:ascii="Century Gothic" w:eastAsia="Calibri" w:hAnsi="Century Gothic" w:cs="Arial"/>
                <w:b/>
                <w:bCs/>
              </w:rPr>
            </w:pPr>
            <w:r w:rsidRPr="007C2BBA">
              <w:rPr>
                <w:rFonts w:ascii="Century Gothic" w:eastAsia="Calibri" w:hAnsi="Century Gothic" w:cs="Arial"/>
                <w:b/>
                <w:bCs/>
              </w:rPr>
              <w:t>1</w:t>
            </w:r>
            <w:r w:rsidR="00327030">
              <w:rPr>
                <w:rFonts w:ascii="Century Gothic" w:eastAsia="Calibri" w:hAnsi="Century Gothic" w:cs="Arial"/>
                <w:b/>
                <w:bCs/>
              </w:rPr>
              <w:t>5</w:t>
            </w:r>
          </w:p>
        </w:tc>
      </w:tr>
      <w:tr w:rsidR="0087211C" w:rsidRPr="007C2BBA" w14:paraId="5FCD9C2C" w14:textId="77777777" w:rsidTr="003D02D9">
        <w:tc>
          <w:tcPr>
            <w:tcW w:w="8743" w:type="dxa"/>
          </w:tcPr>
          <w:p w14:paraId="717B6F84" w14:textId="05F5DABF" w:rsidR="0087211C" w:rsidRPr="007C2BBA" w:rsidRDefault="0087211C" w:rsidP="0087211C">
            <w:pPr>
              <w:jc w:val="both"/>
              <w:rPr>
                <w:rFonts w:ascii="Century Gothic" w:eastAsia="Calibri" w:hAnsi="Century Gothic" w:cs="Arial"/>
                <w:b/>
                <w:bCs/>
              </w:rPr>
            </w:pPr>
            <w:r w:rsidRPr="007C2BBA">
              <w:rPr>
                <w:rFonts w:ascii="Century Gothic" w:eastAsia="Times New Roman" w:hAnsi="Century Gothic" w:cs="Arial"/>
                <w:b/>
                <w:bCs/>
                <w:lang w:eastAsia="tr-TR"/>
              </w:rPr>
              <w:t>9. KİŞİSEL VERİLERİN KATEGORİZE EDİLMESİ</w:t>
            </w:r>
          </w:p>
        </w:tc>
        <w:tc>
          <w:tcPr>
            <w:tcW w:w="469" w:type="dxa"/>
          </w:tcPr>
          <w:p w14:paraId="27721CF5" w14:textId="7EA0CC04" w:rsidR="0087211C" w:rsidRPr="007C2BBA" w:rsidRDefault="0087211C" w:rsidP="0087211C">
            <w:pPr>
              <w:jc w:val="center"/>
              <w:rPr>
                <w:rFonts w:ascii="Century Gothic" w:eastAsia="Calibri" w:hAnsi="Century Gothic" w:cs="Arial"/>
                <w:b/>
                <w:bCs/>
              </w:rPr>
            </w:pPr>
            <w:r w:rsidRPr="007C2BBA">
              <w:rPr>
                <w:rFonts w:ascii="Century Gothic" w:eastAsia="Calibri" w:hAnsi="Century Gothic" w:cs="Arial"/>
                <w:b/>
                <w:bCs/>
              </w:rPr>
              <w:t>1</w:t>
            </w:r>
            <w:r w:rsidR="00327030">
              <w:rPr>
                <w:rFonts w:ascii="Century Gothic" w:eastAsia="Calibri" w:hAnsi="Century Gothic" w:cs="Arial"/>
                <w:b/>
                <w:bCs/>
              </w:rPr>
              <w:t>6</w:t>
            </w:r>
          </w:p>
        </w:tc>
      </w:tr>
      <w:tr w:rsidR="0087211C" w:rsidRPr="007C2BBA" w14:paraId="18CA137E" w14:textId="77777777" w:rsidTr="003D02D9">
        <w:tc>
          <w:tcPr>
            <w:tcW w:w="8743" w:type="dxa"/>
          </w:tcPr>
          <w:p w14:paraId="6DED3486" w14:textId="43D579EC" w:rsidR="0087211C" w:rsidRPr="007C2BBA" w:rsidRDefault="0087211C" w:rsidP="0087211C">
            <w:pPr>
              <w:jc w:val="both"/>
              <w:rPr>
                <w:rFonts w:ascii="Century Gothic" w:eastAsia="Calibri" w:hAnsi="Century Gothic" w:cs="Arial"/>
                <w:b/>
                <w:bCs/>
              </w:rPr>
            </w:pPr>
            <w:r w:rsidRPr="007C2BBA">
              <w:rPr>
                <w:rFonts w:ascii="Century Gothic" w:eastAsia="Times New Roman" w:hAnsi="Century Gothic" w:cs="Arial"/>
                <w:b/>
                <w:bCs/>
                <w:lang w:eastAsia="tr-TR"/>
              </w:rPr>
              <w:t>10. KİŞİSEL VERİLERİN İŞLENME AMAÇLARI</w:t>
            </w:r>
          </w:p>
        </w:tc>
        <w:tc>
          <w:tcPr>
            <w:tcW w:w="469" w:type="dxa"/>
          </w:tcPr>
          <w:p w14:paraId="4004F224" w14:textId="4C71CB4A" w:rsidR="0087211C" w:rsidRPr="007C2BBA" w:rsidRDefault="0087211C" w:rsidP="0087211C">
            <w:pPr>
              <w:jc w:val="center"/>
              <w:rPr>
                <w:rFonts w:ascii="Century Gothic" w:eastAsia="Calibri" w:hAnsi="Century Gothic" w:cs="Arial"/>
                <w:b/>
                <w:bCs/>
              </w:rPr>
            </w:pPr>
            <w:r w:rsidRPr="007C2BBA">
              <w:rPr>
                <w:rFonts w:ascii="Century Gothic" w:eastAsia="Times New Roman" w:hAnsi="Century Gothic" w:cs="Arial"/>
                <w:b/>
                <w:bCs/>
                <w:lang w:eastAsia="tr-TR"/>
              </w:rPr>
              <w:t>1</w:t>
            </w:r>
            <w:r w:rsidR="00327030">
              <w:rPr>
                <w:rFonts w:ascii="Century Gothic" w:eastAsia="Times New Roman" w:hAnsi="Century Gothic" w:cs="Arial"/>
                <w:b/>
                <w:bCs/>
                <w:lang w:eastAsia="tr-TR"/>
              </w:rPr>
              <w:t>6</w:t>
            </w:r>
          </w:p>
        </w:tc>
      </w:tr>
      <w:tr w:rsidR="0087211C" w:rsidRPr="007C2BBA" w14:paraId="50870633" w14:textId="77777777" w:rsidTr="003D02D9">
        <w:tc>
          <w:tcPr>
            <w:tcW w:w="8743" w:type="dxa"/>
          </w:tcPr>
          <w:p w14:paraId="1B5A7608" w14:textId="6FB336D6" w:rsidR="0087211C" w:rsidRPr="007C2BBA" w:rsidRDefault="0087211C" w:rsidP="0087211C">
            <w:pPr>
              <w:jc w:val="both"/>
              <w:rPr>
                <w:rFonts w:ascii="Century Gothic" w:eastAsia="Calibri" w:hAnsi="Century Gothic" w:cs="Arial"/>
                <w:b/>
                <w:bCs/>
              </w:rPr>
            </w:pPr>
            <w:r w:rsidRPr="007C2BBA">
              <w:rPr>
                <w:rFonts w:ascii="Century Gothic" w:eastAsia="Times New Roman" w:hAnsi="Century Gothic" w:cs="Arial"/>
                <w:b/>
                <w:bCs/>
                <w:lang w:eastAsia="tr-TR"/>
              </w:rPr>
              <w:t>10.1. İşlenme Koşulları</w:t>
            </w:r>
          </w:p>
        </w:tc>
        <w:tc>
          <w:tcPr>
            <w:tcW w:w="469" w:type="dxa"/>
          </w:tcPr>
          <w:p w14:paraId="786EDFA7" w14:textId="074B8012" w:rsidR="0087211C" w:rsidRPr="007C2BBA" w:rsidRDefault="00327030" w:rsidP="0087211C">
            <w:pPr>
              <w:jc w:val="center"/>
              <w:rPr>
                <w:rFonts w:ascii="Century Gothic" w:eastAsia="Calibri" w:hAnsi="Century Gothic" w:cs="Arial"/>
                <w:b/>
                <w:bCs/>
              </w:rPr>
            </w:pPr>
            <w:r>
              <w:rPr>
                <w:rFonts w:ascii="Century Gothic" w:eastAsia="Calibri" w:hAnsi="Century Gothic" w:cs="Arial"/>
                <w:b/>
                <w:bCs/>
              </w:rPr>
              <w:t>17</w:t>
            </w:r>
          </w:p>
        </w:tc>
      </w:tr>
      <w:tr w:rsidR="0087211C" w:rsidRPr="007C2BBA" w14:paraId="3A451ECD" w14:textId="77777777" w:rsidTr="003D02D9">
        <w:tc>
          <w:tcPr>
            <w:tcW w:w="8743" w:type="dxa"/>
          </w:tcPr>
          <w:p w14:paraId="6705A82B" w14:textId="494BA35B" w:rsidR="0087211C" w:rsidRPr="007C2BBA" w:rsidRDefault="0087211C" w:rsidP="0087211C">
            <w:pPr>
              <w:jc w:val="both"/>
              <w:textAlignment w:val="baseline"/>
              <w:outlineLvl w:val="4"/>
              <w:rPr>
                <w:rFonts w:ascii="Century Gothic" w:eastAsia="Times New Roman" w:hAnsi="Century Gothic" w:cs="Arial"/>
                <w:b/>
                <w:bCs/>
                <w:lang w:eastAsia="tr-TR"/>
              </w:rPr>
            </w:pPr>
            <w:r w:rsidRPr="007C2BBA">
              <w:rPr>
                <w:rFonts w:ascii="Century Gothic" w:eastAsia="Times New Roman" w:hAnsi="Century Gothic" w:cs="Arial"/>
                <w:b/>
                <w:bCs/>
                <w:lang w:eastAsia="tr-TR"/>
              </w:rPr>
              <w:t>10.2. İşleme Amaçları</w:t>
            </w:r>
          </w:p>
        </w:tc>
        <w:tc>
          <w:tcPr>
            <w:tcW w:w="469" w:type="dxa"/>
          </w:tcPr>
          <w:p w14:paraId="5F116B10" w14:textId="31186C97" w:rsidR="0087211C" w:rsidRPr="007C2BBA" w:rsidRDefault="00327030" w:rsidP="0087211C">
            <w:pPr>
              <w:jc w:val="center"/>
              <w:textAlignment w:val="baseline"/>
              <w:outlineLvl w:val="4"/>
              <w:rPr>
                <w:rFonts w:ascii="Century Gothic" w:eastAsia="Times New Roman" w:hAnsi="Century Gothic" w:cs="Arial"/>
                <w:b/>
                <w:bCs/>
                <w:lang w:eastAsia="tr-TR"/>
              </w:rPr>
            </w:pPr>
            <w:r>
              <w:rPr>
                <w:rFonts w:ascii="Century Gothic" w:eastAsia="Times New Roman" w:hAnsi="Century Gothic" w:cs="Arial"/>
                <w:b/>
                <w:bCs/>
                <w:lang w:eastAsia="tr-TR"/>
              </w:rPr>
              <w:t>17</w:t>
            </w:r>
          </w:p>
        </w:tc>
      </w:tr>
      <w:tr w:rsidR="0087211C" w:rsidRPr="007C2BBA" w14:paraId="17B6ED45" w14:textId="77777777" w:rsidTr="003D02D9">
        <w:tc>
          <w:tcPr>
            <w:tcW w:w="8743" w:type="dxa"/>
          </w:tcPr>
          <w:p w14:paraId="08BB7E16" w14:textId="75C6BE62" w:rsidR="0087211C" w:rsidRPr="007C2BBA" w:rsidRDefault="0087211C" w:rsidP="0087211C">
            <w:pPr>
              <w:jc w:val="both"/>
              <w:textAlignment w:val="baseline"/>
              <w:outlineLvl w:val="4"/>
              <w:rPr>
                <w:rFonts w:ascii="Century Gothic" w:eastAsia="Times New Roman" w:hAnsi="Century Gothic" w:cs="Arial"/>
                <w:b/>
                <w:bCs/>
                <w:lang w:eastAsia="tr-TR"/>
              </w:rPr>
            </w:pPr>
            <w:r w:rsidRPr="007C2BBA">
              <w:rPr>
                <w:rFonts w:ascii="Century Gothic" w:eastAsia="Times New Roman" w:hAnsi="Century Gothic" w:cs="Arial"/>
                <w:b/>
                <w:bCs/>
                <w:lang w:eastAsia="tr-TR"/>
              </w:rPr>
              <w:t>11. KİŞİSEL VERİLERİN YURTİÇİ VE/VEYA YURTDIŞI ÜÇÜNCÜ KİŞİLERE AKTARILMASI</w:t>
            </w:r>
          </w:p>
        </w:tc>
        <w:tc>
          <w:tcPr>
            <w:tcW w:w="469" w:type="dxa"/>
          </w:tcPr>
          <w:p w14:paraId="1BE0BCC7" w14:textId="717BAC7C" w:rsidR="0087211C" w:rsidRPr="007C2BBA" w:rsidRDefault="00327030" w:rsidP="0087211C">
            <w:pPr>
              <w:jc w:val="center"/>
              <w:textAlignment w:val="baseline"/>
              <w:outlineLvl w:val="4"/>
              <w:rPr>
                <w:rFonts w:ascii="Century Gothic" w:eastAsia="Times New Roman" w:hAnsi="Century Gothic" w:cs="Arial"/>
                <w:b/>
                <w:bCs/>
                <w:lang w:eastAsia="tr-TR"/>
              </w:rPr>
            </w:pPr>
            <w:r>
              <w:rPr>
                <w:rFonts w:ascii="Century Gothic" w:eastAsia="Times New Roman" w:hAnsi="Century Gothic" w:cs="Arial"/>
                <w:b/>
                <w:bCs/>
                <w:lang w:eastAsia="tr-TR"/>
              </w:rPr>
              <w:t>18</w:t>
            </w:r>
          </w:p>
        </w:tc>
      </w:tr>
      <w:tr w:rsidR="0087211C" w:rsidRPr="007C2BBA" w14:paraId="7C6736DC" w14:textId="77777777" w:rsidTr="003D02D9">
        <w:tc>
          <w:tcPr>
            <w:tcW w:w="8743" w:type="dxa"/>
          </w:tcPr>
          <w:p w14:paraId="5FB934C6" w14:textId="6482BE1E" w:rsidR="0087211C" w:rsidRPr="007C2BBA" w:rsidRDefault="0087211C" w:rsidP="0087211C">
            <w:pPr>
              <w:jc w:val="both"/>
              <w:textAlignment w:val="baseline"/>
              <w:outlineLvl w:val="4"/>
              <w:rPr>
                <w:rFonts w:ascii="Century Gothic" w:eastAsia="Times New Roman" w:hAnsi="Century Gothic" w:cs="Arial"/>
                <w:b/>
                <w:bCs/>
                <w:lang w:eastAsia="tr-TR"/>
              </w:rPr>
            </w:pPr>
            <w:r w:rsidRPr="007C2BBA">
              <w:rPr>
                <w:rFonts w:ascii="Century Gothic" w:eastAsia="Times New Roman" w:hAnsi="Century Gothic" w:cs="Arial"/>
                <w:b/>
                <w:bCs/>
                <w:lang w:eastAsia="tr-TR"/>
              </w:rPr>
              <w:t>11.1. Kişisel Verilerin Aktarılması</w:t>
            </w:r>
          </w:p>
        </w:tc>
        <w:tc>
          <w:tcPr>
            <w:tcW w:w="469" w:type="dxa"/>
          </w:tcPr>
          <w:p w14:paraId="5F2A7F6C" w14:textId="201FD80E" w:rsidR="0087211C" w:rsidRPr="007C2BBA" w:rsidRDefault="00327030" w:rsidP="0087211C">
            <w:pPr>
              <w:jc w:val="center"/>
              <w:textAlignment w:val="baseline"/>
              <w:outlineLvl w:val="4"/>
              <w:rPr>
                <w:rFonts w:ascii="Century Gothic" w:eastAsia="Times New Roman" w:hAnsi="Century Gothic" w:cs="Arial"/>
                <w:b/>
                <w:bCs/>
                <w:lang w:eastAsia="tr-TR"/>
              </w:rPr>
            </w:pPr>
            <w:r>
              <w:rPr>
                <w:rFonts w:ascii="Century Gothic" w:eastAsia="Times New Roman" w:hAnsi="Century Gothic" w:cs="Arial"/>
                <w:b/>
                <w:bCs/>
                <w:lang w:eastAsia="tr-TR"/>
              </w:rPr>
              <w:t>18</w:t>
            </w:r>
          </w:p>
        </w:tc>
      </w:tr>
      <w:tr w:rsidR="0087211C" w:rsidRPr="007C2BBA" w14:paraId="713BCCE9" w14:textId="77777777" w:rsidTr="003D02D9">
        <w:tc>
          <w:tcPr>
            <w:tcW w:w="8743" w:type="dxa"/>
          </w:tcPr>
          <w:p w14:paraId="1EB093F4" w14:textId="06C4834E" w:rsidR="0087211C" w:rsidRPr="007C2BBA" w:rsidRDefault="0087211C" w:rsidP="0087211C">
            <w:pPr>
              <w:jc w:val="both"/>
              <w:textAlignment w:val="baseline"/>
              <w:outlineLvl w:val="4"/>
              <w:rPr>
                <w:rFonts w:ascii="Century Gothic" w:eastAsia="Times New Roman" w:hAnsi="Century Gothic" w:cs="Arial"/>
                <w:b/>
                <w:bCs/>
                <w:lang w:eastAsia="tr-TR"/>
              </w:rPr>
            </w:pPr>
            <w:r w:rsidRPr="007C2BBA">
              <w:rPr>
                <w:rFonts w:ascii="Century Gothic" w:eastAsia="Times New Roman" w:hAnsi="Century Gothic" w:cs="Arial"/>
                <w:b/>
                <w:bCs/>
                <w:lang w:eastAsia="tr-TR"/>
              </w:rPr>
              <w:t>11.2. Kişisel Verilerin Aktarıldığı Üçüncü Kişiler ve Aktarılma Amaçları</w:t>
            </w:r>
          </w:p>
        </w:tc>
        <w:tc>
          <w:tcPr>
            <w:tcW w:w="469" w:type="dxa"/>
          </w:tcPr>
          <w:p w14:paraId="7728BF32" w14:textId="16CB40D9" w:rsidR="0087211C" w:rsidRPr="007C2BBA" w:rsidRDefault="00327030" w:rsidP="0087211C">
            <w:pPr>
              <w:jc w:val="center"/>
              <w:textAlignment w:val="baseline"/>
              <w:outlineLvl w:val="4"/>
              <w:rPr>
                <w:rFonts w:ascii="Century Gothic" w:eastAsia="Times New Roman" w:hAnsi="Century Gothic" w:cs="Arial"/>
                <w:b/>
                <w:bCs/>
                <w:lang w:eastAsia="tr-TR"/>
              </w:rPr>
            </w:pPr>
            <w:r>
              <w:rPr>
                <w:rFonts w:ascii="Century Gothic" w:eastAsia="Times New Roman" w:hAnsi="Century Gothic" w:cs="Arial"/>
                <w:b/>
                <w:bCs/>
                <w:lang w:eastAsia="tr-TR"/>
              </w:rPr>
              <w:t>19</w:t>
            </w:r>
          </w:p>
        </w:tc>
      </w:tr>
      <w:tr w:rsidR="0087211C" w:rsidRPr="007C2BBA" w14:paraId="55123EBB" w14:textId="77777777" w:rsidTr="003D02D9">
        <w:tc>
          <w:tcPr>
            <w:tcW w:w="8743" w:type="dxa"/>
          </w:tcPr>
          <w:p w14:paraId="1E30E847" w14:textId="3BEE0B39" w:rsidR="0087211C" w:rsidRPr="007C2BBA" w:rsidRDefault="0087211C" w:rsidP="0087211C">
            <w:pPr>
              <w:jc w:val="both"/>
              <w:textAlignment w:val="baseline"/>
              <w:outlineLvl w:val="4"/>
              <w:rPr>
                <w:rFonts w:ascii="Century Gothic" w:eastAsia="Times New Roman" w:hAnsi="Century Gothic" w:cs="Arial"/>
                <w:b/>
                <w:bCs/>
                <w:lang w:eastAsia="tr-TR"/>
              </w:rPr>
            </w:pPr>
            <w:r w:rsidRPr="007C2BBA">
              <w:rPr>
                <w:rFonts w:ascii="Century Gothic" w:eastAsia="Times New Roman" w:hAnsi="Century Gothic" w:cs="Arial"/>
                <w:b/>
                <w:bCs/>
                <w:lang w:eastAsia="tr-TR"/>
              </w:rPr>
              <w:t>12. KİŞİSEL VERİLERİN GÜVENLİĞİ</w:t>
            </w:r>
          </w:p>
        </w:tc>
        <w:tc>
          <w:tcPr>
            <w:tcW w:w="469" w:type="dxa"/>
          </w:tcPr>
          <w:p w14:paraId="554BB958" w14:textId="0B0AA5E0" w:rsidR="0087211C" w:rsidRPr="007C2BBA" w:rsidRDefault="00327030" w:rsidP="0087211C">
            <w:pPr>
              <w:jc w:val="center"/>
              <w:textAlignment w:val="baseline"/>
              <w:outlineLvl w:val="4"/>
              <w:rPr>
                <w:rFonts w:ascii="Century Gothic" w:eastAsia="Times New Roman" w:hAnsi="Century Gothic" w:cs="Arial"/>
                <w:b/>
                <w:bCs/>
                <w:lang w:eastAsia="tr-TR"/>
              </w:rPr>
            </w:pPr>
            <w:r>
              <w:rPr>
                <w:rFonts w:ascii="Century Gothic" w:eastAsia="Times New Roman" w:hAnsi="Century Gothic" w:cs="Arial"/>
                <w:b/>
                <w:bCs/>
                <w:lang w:eastAsia="tr-TR"/>
              </w:rPr>
              <w:t>19</w:t>
            </w:r>
          </w:p>
        </w:tc>
      </w:tr>
      <w:tr w:rsidR="0087211C" w:rsidRPr="007C2BBA" w14:paraId="35EADD71" w14:textId="77777777" w:rsidTr="003D02D9">
        <w:tc>
          <w:tcPr>
            <w:tcW w:w="8743" w:type="dxa"/>
          </w:tcPr>
          <w:p w14:paraId="37FD7D00" w14:textId="363152EA" w:rsidR="0087211C" w:rsidRPr="007C2BBA" w:rsidRDefault="0087211C" w:rsidP="0087211C">
            <w:pPr>
              <w:jc w:val="both"/>
              <w:textAlignment w:val="baseline"/>
              <w:outlineLvl w:val="4"/>
              <w:rPr>
                <w:rFonts w:ascii="Century Gothic" w:eastAsia="Times New Roman" w:hAnsi="Century Gothic" w:cs="Arial"/>
                <w:b/>
                <w:bCs/>
                <w:lang w:eastAsia="tr-TR"/>
              </w:rPr>
            </w:pPr>
            <w:r w:rsidRPr="007C2BBA">
              <w:rPr>
                <w:rFonts w:ascii="Century Gothic" w:eastAsia="Times New Roman" w:hAnsi="Century Gothic" w:cs="Arial"/>
                <w:b/>
                <w:bCs/>
                <w:lang w:eastAsia="tr-TR"/>
              </w:rPr>
              <w:t>13. KİŞİ GRUPLARININ YASAL HAKLARI VE KULLANMA YÖNTEMLERİ</w:t>
            </w:r>
          </w:p>
        </w:tc>
        <w:tc>
          <w:tcPr>
            <w:tcW w:w="469" w:type="dxa"/>
          </w:tcPr>
          <w:p w14:paraId="12B14683" w14:textId="7B0D0031" w:rsidR="0087211C" w:rsidRPr="007C2BBA" w:rsidRDefault="0087211C" w:rsidP="0087211C">
            <w:pPr>
              <w:jc w:val="center"/>
              <w:textAlignment w:val="baseline"/>
              <w:outlineLvl w:val="4"/>
              <w:rPr>
                <w:rFonts w:ascii="Century Gothic" w:eastAsia="Times New Roman" w:hAnsi="Century Gothic" w:cs="Arial"/>
                <w:b/>
                <w:bCs/>
                <w:lang w:eastAsia="tr-TR"/>
              </w:rPr>
            </w:pPr>
            <w:r w:rsidRPr="007C2BBA">
              <w:rPr>
                <w:rFonts w:ascii="Century Gothic" w:eastAsia="Times New Roman" w:hAnsi="Century Gothic" w:cs="Arial"/>
                <w:b/>
                <w:bCs/>
                <w:lang w:eastAsia="tr-TR"/>
              </w:rPr>
              <w:t>2</w:t>
            </w:r>
            <w:r w:rsidR="00327030">
              <w:rPr>
                <w:rFonts w:ascii="Century Gothic" w:eastAsia="Times New Roman" w:hAnsi="Century Gothic" w:cs="Arial"/>
                <w:b/>
                <w:bCs/>
                <w:lang w:eastAsia="tr-TR"/>
              </w:rPr>
              <w:t>0</w:t>
            </w:r>
          </w:p>
        </w:tc>
      </w:tr>
      <w:tr w:rsidR="0087211C" w:rsidRPr="007C2BBA" w14:paraId="68199A4E" w14:textId="77777777" w:rsidTr="003D02D9">
        <w:tc>
          <w:tcPr>
            <w:tcW w:w="8743" w:type="dxa"/>
          </w:tcPr>
          <w:p w14:paraId="0E3E0754" w14:textId="1D46A03E" w:rsidR="0087211C" w:rsidRPr="007C2BBA" w:rsidRDefault="0087211C" w:rsidP="0087211C">
            <w:pPr>
              <w:jc w:val="both"/>
              <w:textAlignment w:val="baseline"/>
              <w:outlineLvl w:val="4"/>
              <w:rPr>
                <w:rFonts w:ascii="Century Gothic" w:eastAsia="Times New Roman" w:hAnsi="Century Gothic" w:cs="Arial"/>
                <w:b/>
                <w:bCs/>
                <w:lang w:eastAsia="tr-TR"/>
              </w:rPr>
            </w:pPr>
            <w:r w:rsidRPr="007C2BBA">
              <w:rPr>
                <w:rFonts w:ascii="Century Gothic" w:eastAsia="Times New Roman" w:hAnsi="Century Gothic" w:cs="Arial"/>
                <w:b/>
                <w:bCs/>
                <w:lang w:eastAsia="tr-TR"/>
              </w:rPr>
              <w:t>13.1. KVKK Kapsamında Kişisel Verilere İlişkin Haklar</w:t>
            </w:r>
          </w:p>
        </w:tc>
        <w:tc>
          <w:tcPr>
            <w:tcW w:w="469" w:type="dxa"/>
          </w:tcPr>
          <w:p w14:paraId="7CABDBBB" w14:textId="2C42F549" w:rsidR="0087211C" w:rsidRPr="007C2BBA" w:rsidRDefault="0087211C" w:rsidP="0087211C">
            <w:pPr>
              <w:jc w:val="center"/>
              <w:textAlignment w:val="baseline"/>
              <w:outlineLvl w:val="4"/>
              <w:rPr>
                <w:rFonts w:ascii="Century Gothic" w:eastAsia="Times New Roman" w:hAnsi="Century Gothic" w:cs="Arial"/>
                <w:b/>
                <w:bCs/>
                <w:lang w:eastAsia="tr-TR"/>
              </w:rPr>
            </w:pPr>
            <w:r w:rsidRPr="007C2BBA">
              <w:rPr>
                <w:rFonts w:ascii="Century Gothic" w:eastAsia="Times New Roman" w:hAnsi="Century Gothic" w:cs="Arial"/>
                <w:b/>
                <w:bCs/>
                <w:lang w:eastAsia="tr-TR"/>
              </w:rPr>
              <w:t>2</w:t>
            </w:r>
            <w:r w:rsidR="00327030">
              <w:rPr>
                <w:rFonts w:ascii="Century Gothic" w:eastAsia="Times New Roman" w:hAnsi="Century Gothic" w:cs="Arial"/>
                <w:b/>
                <w:bCs/>
                <w:lang w:eastAsia="tr-TR"/>
              </w:rPr>
              <w:t>0</w:t>
            </w:r>
          </w:p>
        </w:tc>
      </w:tr>
      <w:tr w:rsidR="0087211C" w:rsidRPr="007C2BBA" w14:paraId="4E9B1B46" w14:textId="77777777" w:rsidTr="003D02D9">
        <w:tc>
          <w:tcPr>
            <w:tcW w:w="8743" w:type="dxa"/>
          </w:tcPr>
          <w:p w14:paraId="39418877" w14:textId="397E3E12" w:rsidR="0087211C" w:rsidRPr="007C2BBA" w:rsidRDefault="0087211C" w:rsidP="0087211C">
            <w:pPr>
              <w:jc w:val="both"/>
              <w:textAlignment w:val="baseline"/>
              <w:outlineLvl w:val="4"/>
              <w:rPr>
                <w:rFonts w:ascii="Century Gothic" w:eastAsia="Times New Roman" w:hAnsi="Century Gothic" w:cs="Arial"/>
                <w:b/>
                <w:bCs/>
                <w:lang w:eastAsia="tr-TR"/>
              </w:rPr>
            </w:pPr>
            <w:r w:rsidRPr="007C2BBA">
              <w:rPr>
                <w:rFonts w:ascii="Century Gothic" w:eastAsia="Times New Roman" w:hAnsi="Century Gothic" w:cs="Arial"/>
                <w:b/>
                <w:bCs/>
                <w:lang w:eastAsia="tr-TR"/>
              </w:rPr>
              <w:t>13.2. Kişisel Verilere İlişkin Hakların Kullanılmasına İlişkin Esaslar</w:t>
            </w:r>
          </w:p>
        </w:tc>
        <w:tc>
          <w:tcPr>
            <w:tcW w:w="469" w:type="dxa"/>
          </w:tcPr>
          <w:p w14:paraId="221D06D0" w14:textId="721D9D66" w:rsidR="0087211C" w:rsidRPr="007C2BBA" w:rsidRDefault="0087211C" w:rsidP="0087211C">
            <w:pPr>
              <w:jc w:val="center"/>
              <w:textAlignment w:val="baseline"/>
              <w:outlineLvl w:val="4"/>
              <w:rPr>
                <w:rFonts w:ascii="Century Gothic" w:eastAsia="Times New Roman" w:hAnsi="Century Gothic" w:cs="Arial"/>
                <w:b/>
                <w:bCs/>
                <w:lang w:eastAsia="tr-TR"/>
              </w:rPr>
            </w:pPr>
            <w:r w:rsidRPr="007C2BBA">
              <w:rPr>
                <w:rFonts w:ascii="Century Gothic" w:eastAsia="Times New Roman" w:hAnsi="Century Gothic" w:cs="Arial"/>
                <w:b/>
                <w:bCs/>
                <w:lang w:eastAsia="tr-TR"/>
              </w:rPr>
              <w:t>2</w:t>
            </w:r>
            <w:r w:rsidR="00327030">
              <w:rPr>
                <w:rFonts w:ascii="Century Gothic" w:eastAsia="Times New Roman" w:hAnsi="Century Gothic" w:cs="Arial"/>
                <w:b/>
                <w:bCs/>
                <w:lang w:eastAsia="tr-TR"/>
              </w:rPr>
              <w:t>1</w:t>
            </w:r>
          </w:p>
        </w:tc>
      </w:tr>
      <w:tr w:rsidR="0087211C" w:rsidRPr="007C2BBA" w14:paraId="2B45D353" w14:textId="77777777" w:rsidTr="003D02D9">
        <w:tc>
          <w:tcPr>
            <w:tcW w:w="8743" w:type="dxa"/>
          </w:tcPr>
          <w:p w14:paraId="2F7231BC" w14:textId="3B200052" w:rsidR="0087211C" w:rsidRPr="007C2BBA" w:rsidRDefault="0087211C" w:rsidP="0087211C">
            <w:pPr>
              <w:jc w:val="both"/>
              <w:textAlignment w:val="baseline"/>
              <w:outlineLvl w:val="4"/>
              <w:rPr>
                <w:rFonts w:ascii="Century Gothic" w:eastAsia="Times New Roman" w:hAnsi="Century Gothic" w:cs="Arial"/>
                <w:b/>
                <w:bCs/>
                <w:lang w:eastAsia="tr-TR"/>
              </w:rPr>
            </w:pPr>
            <w:r w:rsidRPr="007C2BBA">
              <w:rPr>
                <w:rFonts w:ascii="Century Gothic" w:eastAsia="Times New Roman" w:hAnsi="Century Gothic" w:cs="Arial"/>
                <w:b/>
                <w:bCs/>
                <w:lang w:eastAsia="tr-TR"/>
              </w:rPr>
              <w:t>14. YÜRÜRLÜK VE GÜNCELLENEBİLİRLİK</w:t>
            </w:r>
          </w:p>
        </w:tc>
        <w:tc>
          <w:tcPr>
            <w:tcW w:w="469" w:type="dxa"/>
          </w:tcPr>
          <w:p w14:paraId="4AEAC2F3" w14:textId="3C6B8D0B" w:rsidR="0087211C" w:rsidRPr="007C2BBA" w:rsidRDefault="0087211C" w:rsidP="0087211C">
            <w:pPr>
              <w:jc w:val="center"/>
              <w:textAlignment w:val="baseline"/>
              <w:outlineLvl w:val="4"/>
              <w:rPr>
                <w:rFonts w:ascii="Century Gothic" w:eastAsia="Times New Roman" w:hAnsi="Century Gothic" w:cs="Arial"/>
                <w:b/>
                <w:bCs/>
                <w:lang w:eastAsia="tr-TR"/>
              </w:rPr>
            </w:pPr>
            <w:r w:rsidRPr="007C2BBA">
              <w:rPr>
                <w:rFonts w:ascii="Century Gothic" w:eastAsia="Times New Roman" w:hAnsi="Century Gothic" w:cs="Arial"/>
                <w:b/>
                <w:bCs/>
                <w:lang w:eastAsia="tr-TR"/>
              </w:rPr>
              <w:t>2</w:t>
            </w:r>
            <w:r w:rsidR="00327030">
              <w:rPr>
                <w:rFonts w:ascii="Century Gothic" w:eastAsia="Times New Roman" w:hAnsi="Century Gothic" w:cs="Arial"/>
                <w:b/>
                <w:bCs/>
                <w:lang w:eastAsia="tr-TR"/>
              </w:rPr>
              <w:t>1</w:t>
            </w:r>
          </w:p>
        </w:tc>
      </w:tr>
    </w:tbl>
    <w:p w14:paraId="1E7D4F7E" w14:textId="77777777" w:rsidR="00556895" w:rsidRPr="0049749C" w:rsidRDefault="00556895" w:rsidP="00587A60">
      <w:pPr>
        <w:rPr>
          <w:rFonts w:ascii="Century Gothic" w:hAnsi="Century Gothic"/>
          <w:b/>
          <w:bCs/>
        </w:rPr>
      </w:pPr>
    </w:p>
    <w:p w14:paraId="42BBAD32" w14:textId="77777777" w:rsidR="00556895" w:rsidRPr="0049749C" w:rsidRDefault="00556895" w:rsidP="00556895">
      <w:pPr>
        <w:spacing w:after="0" w:line="360" w:lineRule="auto"/>
        <w:jc w:val="both"/>
        <w:textAlignment w:val="baseline"/>
        <w:outlineLvl w:val="4"/>
        <w:rPr>
          <w:rFonts w:ascii="Century Gothic" w:eastAsia="Times New Roman" w:hAnsi="Century Gothic" w:cs="Arial"/>
          <w:b/>
          <w:bCs/>
          <w:sz w:val="21"/>
          <w:szCs w:val="21"/>
          <w:lang w:eastAsia="tr-TR"/>
        </w:rPr>
      </w:pPr>
    </w:p>
    <w:p w14:paraId="34F0381F" w14:textId="77777777" w:rsidR="00556895" w:rsidRPr="0049749C" w:rsidRDefault="00556895" w:rsidP="00556895">
      <w:pPr>
        <w:spacing w:after="0" w:line="360" w:lineRule="auto"/>
        <w:jc w:val="both"/>
        <w:textAlignment w:val="baseline"/>
        <w:outlineLvl w:val="4"/>
        <w:rPr>
          <w:rFonts w:ascii="Century Gothic" w:eastAsia="Times New Roman" w:hAnsi="Century Gothic" w:cs="Arial"/>
          <w:b/>
          <w:bCs/>
          <w:sz w:val="21"/>
          <w:szCs w:val="21"/>
          <w:lang w:eastAsia="tr-TR"/>
        </w:rPr>
      </w:pPr>
    </w:p>
    <w:p w14:paraId="7EA5D8BF" w14:textId="050EAD26" w:rsidR="00556895" w:rsidRDefault="00556895" w:rsidP="00556895">
      <w:pPr>
        <w:spacing w:after="0" w:line="360" w:lineRule="auto"/>
        <w:jc w:val="center"/>
        <w:textAlignment w:val="baseline"/>
        <w:outlineLvl w:val="3"/>
        <w:rPr>
          <w:rFonts w:ascii="Century Gothic" w:eastAsia="Times New Roman" w:hAnsi="Century Gothic" w:cs="Arial"/>
          <w:b/>
          <w:bCs/>
          <w:lang w:eastAsia="tr-TR"/>
        </w:rPr>
      </w:pPr>
    </w:p>
    <w:p w14:paraId="1F154F97" w14:textId="0F9B23F5" w:rsidR="00327030" w:rsidRDefault="00327030" w:rsidP="00556895">
      <w:pPr>
        <w:spacing w:after="0" w:line="360" w:lineRule="auto"/>
        <w:jc w:val="center"/>
        <w:textAlignment w:val="baseline"/>
        <w:outlineLvl w:val="3"/>
        <w:rPr>
          <w:rFonts w:ascii="Century Gothic" w:eastAsia="Times New Roman" w:hAnsi="Century Gothic" w:cs="Arial"/>
          <w:b/>
          <w:bCs/>
          <w:lang w:eastAsia="tr-TR"/>
        </w:rPr>
      </w:pPr>
    </w:p>
    <w:p w14:paraId="4DBF2826" w14:textId="397411D9" w:rsidR="00327030" w:rsidRDefault="00327030" w:rsidP="00556895">
      <w:pPr>
        <w:spacing w:after="0" w:line="360" w:lineRule="auto"/>
        <w:jc w:val="center"/>
        <w:textAlignment w:val="baseline"/>
        <w:outlineLvl w:val="3"/>
        <w:rPr>
          <w:rFonts w:ascii="Century Gothic" w:eastAsia="Times New Roman" w:hAnsi="Century Gothic" w:cs="Arial"/>
          <w:b/>
          <w:bCs/>
          <w:lang w:eastAsia="tr-TR"/>
        </w:rPr>
      </w:pPr>
    </w:p>
    <w:p w14:paraId="34DD75B8" w14:textId="2EF9DD0D" w:rsidR="00327030" w:rsidRDefault="00327030" w:rsidP="00556895">
      <w:pPr>
        <w:spacing w:after="0" w:line="360" w:lineRule="auto"/>
        <w:jc w:val="center"/>
        <w:textAlignment w:val="baseline"/>
        <w:outlineLvl w:val="3"/>
        <w:rPr>
          <w:rFonts w:ascii="Century Gothic" w:eastAsia="Times New Roman" w:hAnsi="Century Gothic" w:cs="Arial"/>
          <w:b/>
          <w:bCs/>
          <w:lang w:eastAsia="tr-TR"/>
        </w:rPr>
      </w:pPr>
    </w:p>
    <w:p w14:paraId="42A200F5" w14:textId="5C0B8A8C" w:rsidR="00327030" w:rsidRDefault="00327030" w:rsidP="00556895">
      <w:pPr>
        <w:spacing w:after="0" w:line="360" w:lineRule="auto"/>
        <w:jc w:val="center"/>
        <w:textAlignment w:val="baseline"/>
        <w:outlineLvl w:val="3"/>
        <w:rPr>
          <w:rFonts w:ascii="Century Gothic" w:eastAsia="Times New Roman" w:hAnsi="Century Gothic" w:cs="Arial"/>
          <w:b/>
          <w:bCs/>
          <w:lang w:eastAsia="tr-TR"/>
        </w:rPr>
      </w:pPr>
    </w:p>
    <w:p w14:paraId="41CF0B01" w14:textId="77777777" w:rsidR="00327030" w:rsidRDefault="00327030" w:rsidP="00556895">
      <w:pPr>
        <w:spacing w:after="0" w:line="360" w:lineRule="auto"/>
        <w:jc w:val="center"/>
        <w:textAlignment w:val="baseline"/>
        <w:outlineLvl w:val="3"/>
        <w:rPr>
          <w:rFonts w:ascii="Century Gothic" w:eastAsia="Times New Roman" w:hAnsi="Century Gothic" w:cs="Arial"/>
          <w:b/>
          <w:bCs/>
          <w:lang w:eastAsia="tr-TR"/>
        </w:rPr>
      </w:pPr>
    </w:p>
    <w:p w14:paraId="35956F4F" w14:textId="77777777" w:rsidR="003F3CC8" w:rsidRPr="0049749C" w:rsidRDefault="003F3CC8" w:rsidP="00556895">
      <w:pPr>
        <w:spacing w:after="0" w:line="360" w:lineRule="auto"/>
        <w:jc w:val="center"/>
        <w:textAlignment w:val="baseline"/>
        <w:outlineLvl w:val="3"/>
        <w:rPr>
          <w:rFonts w:ascii="Century Gothic" w:eastAsia="Times New Roman" w:hAnsi="Century Gothic" w:cs="Arial"/>
          <w:b/>
          <w:bCs/>
          <w:lang w:eastAsia="tr-TR"/>
        </w:rPr>
      </w:pPr>
    </w:p>
    <w:p w14:paraId="3B790F46" w14:textId="77777777" w:rsidR="00556895" w:rsidRPr="0049749C" w:rsidRDefault="00556895" w:rsidP="00556895">
      <w:pPr>
        <w:spacing w:after="0" w:line="360" w:lineRule="auto"/>
        <w:jc w:val="center"/>
        <w:textAlignment w:val="baseline"/>
        <w:outlineLvl w:val="3"/>
        <w:rPr>
          <w:rFonts w:ascii="Century Gothic" w:eastAsia="Times New Roman" w:hAnsi="Century Gothic" w:cs="Arial"/>
          <w:b/>
          <w:bCs/>
          <w:lang w:eastAsia="tr-TR"/>
        </w:rPr>
      </w:pPr>
    </w:p>
    <w:p w14:paraId="5B97C8B8" w14:textId="77777777" w:rsidR="0011462B" w:rsidRPr="0049749C" w:rsidRDefault="0011462B" w:rsidP="00556895">
      <w:pPr>
        <w:spacing w:after="0" w:line="360" w:lineRule="auto"/>
        <w:jc w:val="both"/>
        <w:textAlignment w:val="baseline"/>
        <w:outlineLvl w:val="3"/>
        <w:rPr>
          <w:rFonts w:ascii="Century Gothic" w:eastAsia="Times New Roman" w:hAnsi="Century Gothic" w:cs="Arial"/>
          <w:b/>
          <w:bCs/>
          <w:sz w:val="28"/>
          <w:szCs w:val="28"/>
          <w:lang w:eastAsia="tr-TR"/>
        </w:rPr>
      </w:pPr>
    </w:p>
    <w:p w14:paraId="68FC28D6" w14:textId="77777777" w:rsidR="00556895" w:rsidRPr="0049749C" w:rsidRDefault="00556895" w:rsidP="00556895">
      <w:pPr>
        <w:spacing w:after="0" w:line="360" w:lineRule="auto"/>
        <w:jc w:val="both"/>
        <w:textAlignment w:val="baseline"/>
        <w:outlineLvl w:val="3"/>
        <w:rPr>
          <w:rFonts w:ascii="Century Gothic" w:eastAsia="Times New Roman" w:hAnsi="Century Gothic" w:cs="Arial"/>
          <w:b/>
          <w:bCs/>
          <w:sz w:val="28"/>
          <w:szCs w:val="28"/>
          <w:lang w:eastAsia="tr-TR"/>
        </w:rPr>
      </w:pPr>
      <w:r w:rsidRPr="0049749C">
        <w:rPr>
          <w:rFonts w:ascii="Century Gothic" w:eastAsia="Times New Roman" w:hAnsi="Century Gothic" w:cs="Arial"/>
          <w:b/>
          <w:bCs/>
          <w:sz w:val="28"/>
          <w:szCs w:val="28"/>
          <w:lang w:eastAsia="tr-TR"/>
        </w:rPr>
        <w:lastRenderedPageBreak/>
        <w:t>1. POLİTİKANIN AMACI VE KAPSAMI</w:t>
      </w:r>
    </w:p>
    <w:p w14:paraId="2CB78C75" w14:textId="77777777" w:rsidR="00556895" w:rsidRPr="0049749C" w:rsidRDefault="00556895" w:rsidP="00556895">
      <w:pPr>
        <w:spacing w:after="0" w:line="360" w:lineRule="auto"/>
        <w:jc w:val="both"/>
        <w:textAlignment w:val="baseline"/>
        <w:rPr>
          <w:rFonts w:ascii="Century Gothic" w:eastAsia="Times New Roman" w:hAnsi="Century Gothic" w:cs="Arial"/>
          <w:sz w:val="21"/>
          <w:szCs w:val="21"/>
          <w:lang w:eastAsia="tr-TR"/>
        </w:rPr>
      </w:pPr>
    </w:p>
    <w:p w14:paraId="189441DE" w14:textId="5934F6B1" w:rsidR="00556895" w:rsidRPr="0065375C" w:rsidRDefault="00556895" w:rsidP="00556895">
      <w:pPr>
        <w:spacing w:after="0" w:line="360" w:lineRule="auto"/>
        <w:jc w:val="both"/>
        <w:textAlignment w:val="baseline"/>
        <w:rPr>
          <w:rFonts w:ascii="Century Gothic" w:hAnsi="Century Gothic" w:cs="Arial"/>
          <w:sz w:val="21"/>
          <w:szCs w:val="21"/>
        </w:rPr>
      </w:pPr>
      <w:r w:rsidRPr="0049749C">
        <w:rPr>
          <w:rFonts w:ascii="Century Gothic" w:eastAsia="Times New Roman" w:hAnsi="Century Gothic" w:cs="Arial"/>
          <w:sz w:val="21"/>
          <w:szCs w:val="21"/>
          <w:lang w:eastAsia="tr-TR"/>
        </w:rPr>
        <w:t xml:space="preserve">KİŞİSEL VERİLERİN KORUNMASI </w:t>
      </w:r>
      <w:r w:rsidRPr="0049749C">
        <w:rPr>
          <w:rFonts w:ascii="Century Gothic" w:eastAsia="Times New Roman" w:hAnsi="Century Gothic" w:cs="Arial"/>
          <w:bCs/>
          <w:sz w:val="21"/>
          <w:szCs w:val="21"/>
          <w:lang w:eastAsia="tr-TR"/>
        </w:rPr>
        <w:t>VE İŞLENMESİ</w:t>
      </w:r>
      <w:r w:rsidRPr="0049749C">
        <w:rPr>
          <w:rFonts w:ascii="Century Gothic" w:eastAsia="Times New Roman" w:hAnsi="Century Gothic" w:cs="Arial"/>
          <w:b/>
          <w:bCs/>
          <w:sz w:val="21"/>
          <w:szCs w:val="21"/>
          <w:lang w:eastAsia="tr-TR"/>
        </w:rPr>
        <w:t xml:space="preserve"> </w:t>
      </w:r>
      <w:r w:rsidRPr="0049749C">
        <w:rPr>
          <w:rFonts w:ascii="Century Gothic" w:eastAsia="Times New Roman" w:hAnsi="Century Gothic" w:cs="Arial"/>
          <w:sz w:val="21"/>
          <w:szCs w:val="21"/>
          <w:lang w:eastAsia="tr-TR"/>
        </w:rPr>
        <w:t xml:space="preserve">POLİTİKASI (“Politika”), </w:t>
      </w:r>
      <w:r w:rsidR="0065375C" w:rsidRPr="0065375C">
        <w:rPr>
          <w:rFonts w:ascii="Century Gothic" w:hAnsi="Century Gothic" w:cs="Arial"/>
          <w:b/>
          <w:sz w:val="21"/>
          <w:szCs w:val="21"/>
        </w:rPr>
        <w:t xml:space="preserve">REDOKS KİMYASAL BİYOLOJİK MADDELER VE LABORATUVAR CİHAZLARI PAZARLAMA İTHALAT İHRACAT SANAYİ VE TİCARET ANONİM ŞİRKETİ </w:t>
      </w:r>
      <w:r w:rsidR="0065375C">
        <w:rPr>
          <w:rFonts w:ascii="Century Gothic" w:hAnsi="Century Gothic" w:cs="Arial"/>
          <w:sz w:val="21"/>
          <w:szCs w:val="21"/>
        </w:rPr>
        <w:t xml:space="preserve">(Redoks </w:t>
      </w:r>
      <w:proofErr w:type="spellStart"/>
      <w:r w:rsidR="0065375C">
        <w:rPr>
          <w:rFonts w:ascii="Century Gothic" w:hAnsi="Century Gothic" w:cs="Arial"/>
          <w:sz w:val="21"/>
          <w:szCs w:val="21"/>
        </w:rPr>
        <w:t>Lab</w:t>
      </w:r>
      <w:proofErr w:type="spellEnd"/>
      <w:r w:rsidR="0065375C">
        <w:rPr>
          <w:rFonts w:ascii="Century Gothic" w:hAnsi="Century Gothic" w:cs="Arial"/>
          <w:sz w:val="21"/>
          <w:szCs w:val="21"/>
        </w:rPr>
        <w:t xml:space="preserve">) </w:t>
      </w:r>
      <w:r w:rsidRPr="0049749C">
        <w:rPr>
          <w:rFonts w:ascii="Century Gothic" w:eastAsia="Times New Roman" w:hAnsi="Century Gothic" w:cs="Arial"/>
          <w:sz w:val="21"/>
          <w:szCs w:val="21"/>
          <w:lang w:eastAsia="tr-TR"/>
        </w:rPr>
        <w:t xml:space="preserve">tarafından gerçekleştirilmekte olan işleme faaliyetlerine ve işlenmekte olan kişisel verilerin korunmasına yönelik iş ve işlemler konusunda usul ve esasları belirlemek amacıyla hazırlanmıştır. </w:t>
      </w:r>
    </w:p>
    <w:p w14:paraId="0AAFA191" w14:textId="77777777" w:rsidR="00556895" w:rsidRPr="0049749C" w:rsidRDefault="00556895" w:rsidP="00556895">
      <w:pPr>
        <w:spacing w:after="0" w:line="360" w:lineRule="auto"/>
        <w:jc w:val="both"/>
        <w:textAlignment w:val="baseline"/>
        <w:rPr>
          <w:rFonts w:ascii="Century Gothic" w:eastAsia="Times New Roman" w:hAnsi="Century Gothic" w:cs="Arial"/>
          <w:sz w:val="21"/>
          <w:szCs w:val="21"/>
          <w:lang w:eastAsia="tr-TR"/>
        </w:rPr>
      </w:pPr>
    </w:p>
    <w:p w14:paraId="0ED5E8D5" w14:textId="147DE520" w:rsidR="00556895" w:rsidRPr="0049749C" w:rsidRDefault="00556895" w:rsidP="00556895">
      <w:pPr>
        <w:spacing w:after="0" w:line="360" w:lineRule="auto"/>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 xml:space="preserve">2010 yılında yapılan değişiklik sonucunda Anayasanın 20. maddesine eklenen fıkra ile kişisel verilerin korunması Anayasal güvence altına alınmış ve kişisel verilerin korunmasına ilişkin usul ve esasların kanunla düzenleneceği hükme bağlanmıştır. Bu kapsamda, 6698 sayılı Kişisel Verilerin Korunması Kanunu 07.04.2016 tarihinde yürürlüğe girmiştir. Öncelikle bir Anayasal hak olan kişisel verilerin korunması konusunda </w:t>
      </w:r>
      <w:r w:rsidR="00207CE2">
        <w:rPr>
          <w:rFonts w:ascii="Century Gothic" w:eastAsia="Times New Roman" w:hAnsi="Century Gothic" w:cs="Arial"/>
          <w:b/>
          <w:sz w:val="21"/>
          <w:szCs w:val="21"/>
          <w:lang w:eastAsia="tr-TR"/>
        </w:rPr>
        <w:t xml:space="preserve">REDOKS LAB </w:t>
      </w:r>
      <w:r w:rsidR="00207CE2">
        <w:rPr>
          <w:rFonts w:ascii="Century Gothic" w:eastAsia="Times New Roman" w:hAnsi="Century Gothic" w:cs="Arial"/>
          <w:sz w:val="21"/>
          <w:szCs w:val="21"/>
          <w:lang w:eastAsia="tr-TR"/>
        </w:rPr>
        <w:t>şirket</w:t>
      </w:r>
      <w:r w:rsidRPr="0049749C">
        <w:rPr>
          <w:rFonts w:ascii="Century Gothic" w:eastAsia="Times New Roman" w:hAnsi="Century Gothic" w:cs="Arial"/>
          <w:sz w:val="21"/>
          <w:szCs w:val="21"/>
          <w:lang w:eastAsia="tr-TR"/>
        </w:rPr>
        <w:t xml:space="preserve"> bünyesinde farkındalığın oluşması için gerekli çalışmaları düzenleyerek ve iç işleyişi kişisel verilerin korunması mevzuatına uyumlu hale getirerek bunu bir </w:t>
      </w:r>
      <w:r w:rsidR="00207CE2">
        <w:rPr>
          <w:rFonts w:ascii="Century Gothic" w:eastAsia="Times New Roman" w:hAnsi="Century Gothic" w:cs="Arial"/>
          <w:sz w:val="21"/>
          <w:szCs w:val="21"/>
          <w:lang w:eastAsia="tr-TR"/>
        </w:rPr>
        <w:t>şirket</w:t>
      </w:r>
      <w:r w:rsidRPr="0049749C">
        <w:rPr>
          <w:rFonts w:ascii="Century Gothic" w:eastAsia="Times New Roman" w:hAnsi="Century Gothic" w:cs="Arial"/>
          <w:sz w:val="21"/>
          <w:szCs w:val="21"/>
          <w:lang w:eastAsia="tr-TR"/>
        </w:rPr>
        <w:t xml:space="preserve"> politikası haline getirmektedir.</w:t>
      </w:r>
    </w:p>
    <w:p w14:paraId="3F51ECD9" w14:textId="77777777" w:rsidR="00556895" w:rsidRPr="0049749C" w:rsidRDefault="00556895" w:rsidP="00556895">
      <w:pPr>
        <w:spacing w:after="0" w:line="360" w:lineRule="auto"/>
        <w:jc w:val="both"/>
        <w:textAlignment w:val="baseline"/>
        <w:rPr>
          <w:rFonts w:ascii="Century Gothic" w:eastAsia="Times New Roman" w:hAnsi="Century Gothic" w:cs="Arial"/>
          <w:sz w:val="21"/>
          <w:szCs w:val="21"/>
          <w:lang w:eastAsia="tr-TR"/>
        </w:rPr>
      </w:pPr>
    </w:p>
    <w:p w14:paraId="44F826E2" w14:textId="670DBF58" w:rsidR="00556895" w:rsidRPr="0049749C" w:rsidRDefault="00556895" w:rsidP="00556895">
      <w:pPr>
        <w:spacing w:after="0" w:line="360" w:lineRule="auto"/>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 xml:space="preserve">Bu Politika, </w:t>
      </w:r>
      <w:r w:rsidR="00207CE2">
        <w:rPr>
          <w:rFonts w:ascii="Century Gothic" w:eastAsia="Times New Roman" w:hAnsi="Century Gothic" w:cs="Arial"/>
          <w:b/>
          <w:sz w:val="21"/>
          <w:szCs w:val="21"/>
          <w:lang w:eastAsia="tr-TR"/>
        </w:rPr>
        <w:t>REDOKS LAB</w:t>
      </w:r>
      <w:r w:rsidRPr="0049749C">
        <w:rPr>
          <w:rFonts w:ascii="Century Gothic" w:eastAsia="Times New Roman" w:hAnsi="Century Gothic" w:cs="Arial"/>
          <w:sz w:val="21"/>
          <w:szCs w:val="21"/>
          <w:lang w:eastAsia="tr-TR"/>
        </w:rPr>
        <w:t xml:space="preserve"> tarafından kişisel verilerin korunması kanunu ve ilgili mevzuat ile ortaya konulan düzenlemelerin uygulanması bakımından yol gösterme amacı taşımaktadır.</w:t>
      </w:r>
    </w:p>
    <w:p w14:paraId="7EF89513" w14:textId="77777777" w:rsidR="00556895" w:rsidRDefault="00556895" w:rsidP="00556895">
      <w:pPr>
        <w:spacing w:after="0" w:line="360" w:lineRule="auto"/>
        <w:jc w:val="both"/>
        <w:textAlignment w:val="baseline"/>
        <w:rPr>
          <w:rFonts w:ascii="Century Gothic" w:eastAsia="Times New Roman" w:hAnsi="Century Gothic" w:cs="Arial"/>
          <w:b/>
          <w:bCs/>
          <w:sz w:val="28"/>
          <w:szCs w:val="28"/>
          <w:lang w:eastAsia="tr-TR"/>
        </w:rPr>
      </w:pPr>
    </w:p>
    <w:p w14:paraId="217BE61A" w14:textId="77777777" w:rsidR="005B61F6" w:rsidRDefault="005B61F6" w:rsidP="00556895">
      <w:pPr>
        <w:spacing w:after="0" w:line="360" w:lineRule="auto"/>
        <w:jc w:val="both"/>
        <w:textAlignment w:val="baseline"/>
        <w:rPr>
          <w:rFonts w:ascii="Century Gothic" w:eastAsia="Times New Roman" w:hAnsi="Century Gothic" w:cs="Arial"/>
          <w:b/>
          <w:bCs/>
          <w:sz w:val="28"/>
          <w:szCs w:val="28"/>
          <w:lang w:eastAsia="tr-TR"/>
        </w:rPr>
      </w:pPr>
    </w:p>
    <w:p w14:paraId="29373203" w14:textId="77777777" w:rsidR="005B61F6" w:rsidRDefault="005B61F6" w:rsidP="00556895">
      <w:pPr>
        <w:spacing w:after="0" w:line="360" w:lineRule="auto"/>
        <w:jc w:val="both"/>
        <w:textAlignment w:val="baseline"/>
        <w:rPr>
          <w:rFonts w:ascii="Century Gothic" w:eastAsia="Times New Roman" w:hAnsi="Century Gothic" w:cs="Arial"/>
          <w:b/>
          <w:bCs/>
          <w:sz w:val="28"/>
          <w:szCs w:val="28"/>
          <w:lang w:eastAsia="tr-TR"/>
        </w:rPr>
      </w:pPr>
    </w:p>
    <w:p w14:paraId="45866A44" w14:textId="77777777" w:rsidR="005B61F6" w:rsidRDefault="005B61F6" w:rsidP="00556895">
      <w:pPr>
        <w:spacing w:after="0" w:line="360" w:lineRule="auto"/>
        <w:jc w:val="both"/>
        <w:textAlignment w:val="baseline"/>
        <w:rPr>
          <w:rFonts w:ascii="Century Gothic" w:eastAsia="Times New Roman" w:hAnsi="Century Gothic" w:cs="Arial"/>
          <w:b/>
          <w:bCs/>
          <w:sz w:val="28"/>
          <w:szCs w:val="28"/>
          <w:lang w:eastAsia="tr-TR"/>
        </w:rPr>
      </w:pPr>
    </w:p>
    <w:p w14:paraId="50A78FFD" w14:textId="77777777" w:rsidR="005B61F6" w:rsidRDefault="005B61F6" w:rsidP="00556895">
      <w:pPr>
        <w:spacing w:after="0" w:line="360" w:lineRule="auto"/>
        <w:jc w:val="both"/>
        <w:textAlignment w:val="baseline"/>
        <w:rPr>
          <w:rFonts w:ascii="Century Gothic" w:eastAsia="Times New Roman" w:hAnsi="Century Gothic" w:cs="Arial"/>
          <w:b/>
          <w:bCs/>
          <w:sz w:val="28"/>
          <w:szCs w:val="28"/>
          <w:lang w:eastAsia="tr-TR"/>
        </w:rPr>
      </w:pPr>
    </w:p>
    <w:p w14:paraId="474BBC38" w14:textId="55B92414" w:rsidR="005B61F6" w:rsidRDefault="005B61F6" w:rsidP="00556895">
      <w:pPr>
        <w:spacing w:after="0" w:line="360" w:lineRule="auto"/>
        <w:jc w:val="both"/>
        <w:textAlignment w:val="baseline"/>
        <w:rPr>
          <w:rFonts w:ascii="Century Gothic" w:eastAsia="Times New Roman" w:hAnsi="Century Gothic" w:cs="Arial"/>
          <w:b/>
          <w:bCs/>
          <w:sz w:val="28"/>
          <w:szCs w:val="28"/>
          <w:lang w:eastAsia="tr-TR"/>
        </w:rPr>
      </w:pPr>
    </w:p>
    <w:p w14:paraId="40DBF9A6" w14:textId="77777777" w:rsidR="003F3CC8" w:rsidRPr="0049749C" w:rsidRDefault="003F3CC8" w:rsidP="00556895">
      <w:pPr>
        <w:spacing w:after="0" w:line="360" w:lineRule="auto"/>
        <w:jc w:val="both"/>
        <w:textAlignment w:val="baseline"/>
        <w:rPr>
          <w:rFonts w:ascii="Century Gothic" w:eastAsia="Times New Roman" w:hAnsi="Century Gothic" w:cs="Arial"/>
          <w:b/>
          <w:bCs/>
          <w:sz w:val="28"/>
          <w:szCs w:val="28"/>
          <w:lang w:eastAsia="tr-TR"/>
        </w:rPr>
      </w:pPr>
    </w:p>
    <w:p w14:paraId="3F808BFB" w14:textId="77777777" w:rsidR="00556895" w:rsidRPr="0049749C" w:rsidRDefault="00556895" w:rsidP="00556895">
      <w:pPr>
        <w:spacing w:after="0" w:line="360" w:lineRule="auto"/>
        <w:jc w:val="both"/>
        <w:textAlignment w:val="baseline"/>
        <w:rPr>
          <w:rFonts w:ascii="Century Gothic" w:eastAsia="Times New Roman" w:hAnsi="Century Gothic" w:cs="Arial"/>
          <w:b/>
          <w:bCs/>
          <w:sz w:val="28"/>
          <w:szCs w:val="28"/>
          <w:lang w:eastAsia="tr-TR"/>
        </w:rPr>
      </w:pPr>
      <w:r w:rsidRPr="0049749C">
        <w:rPr>
          <w:rFonts w:ascii="Century Gothic" w:eastAsia="Times New Roman" w:hAnsi="Century Gothic" w:cs="Arial"/>
          <w:b/>
          <w:bCs/>
          <w:sz w:val="28"/>
          <w:szCs w:val="28"/>
          <w:lang w:eastAsia="tr-TR"/>
        </w:rPr>
        <w:lastRenderedPageBreak/>
        <w:t>2. KAVRAMLARA AİT TANIMLAR</w:t>
      </w:r>
    </w:p>
    <w:tbl>
      <w:tblPr>
        <w:tblStyle w:val="TabloKlavuzu"/>
        <w:tblW w:w="9452" w:type="dxa"/>
        <w:tblLook w:val="04A0" w:firstRow="1" w:lastRow="0" w:firstColumn="1" w:lastColumn="0" w:noHBand="0" w:noVBand="1"/>
      </w:tblPr>
      <w:tblGrid>
        <w:gridCol w:w="2875"/>
        <w:gridCol w:w="6577"/>
      </w:tblGrid>
      <w:tr w:rsidR="00556895" w:rsidRPr="0049749C" w14:paraId="145238EE" w14:textId="77777777" w:rsidTr="00CB10E7">
        <w:trPr>
          <w:trHeight w:val="788"/>
        </w:trPr>
        <w:tc>
          <w:tcPr>
            <w:tcW w:w="2875" w:type="dxa"/>
          </w:tcPr>
          <w:p w14:paraId="4186FBA4" w14:textId="77777777" w:rsidR="00556895" w:rsidRPr="0049749C" w:rsidRDefault="00556895" w:rsidP="005A5CCD">
            <w:pPr>
              <w:spacing w:line="360" w:lineRule="auto"/>
              <w:textAlignment w:val="baseline"/>
              <w:rPr>
                <w:rFonts w:ascii="Century Gothic" w:eastAsia="Times New Roman" w:hAnsi="Century Gothic" w:cs="Arial"/>
                <w:b/>
                <w:bCs/>
                <w:sz w:val="21"/>
                <w:szCs w:val="21"/>
                <w:bdr w:val="none" w:sz="0" w:space="0" w:color="auto" w:frame="1"/>
                <w:lang w:eastAsia="tr-TR"/>
              </w:rPr>
            </w:pPr>
          </w:p>
          <w:p w14:paraId="7270AC26" w14:textId="77777777" w:rsidR="00556895" w:rsidRPr="0049749C" w:rsidRDefault="00556895" w:rsidP="005A5CCD">
            <w:pPr>
              <w:spacing w:line="360" w:lineRule="auto"/>
              <w:jc w:val="center"/>
              <w:textAlignment w:val="baseline"/>
              <w:rPr>
                <w:rFonts w:ascii="Century Gothic" w:eastAsia="Times New Roman" w:hAnsi="Century Gothic" w:cs="Arial"/>
                <w:b/>
                <w:bCs/>
                <w:sz w:val="21"/>
                <w:szCs w:val="21"/>
                <w:lang w:eastAsia="tr-TR"/>
              </w:rPr>
            </w:pPr>
            <w:r w:rsidRPr="0049749C">
              <w:rPr>
                <w:rFonts w:ascii="Century Gothic" w:eastAsia="Times New Roman" w:hAnsi="Century Gothic" w:cs="Arial"/>
                <w:b/>
                <w:bCs/>
                <w:sz w:val="21"/>
                <w:szCs w:val="21"/>
                <w:bdr w:val="none" w:sz="0" w:space="0" w:color="auto" w:frame="1"/>
                <w:lang w:eastAsia="tr-TR"/>
              </w:rPr>
              <w:t xml:space="preserve">AÇIK RIZA  </w:t>
            </w:r>
          </w:p>
        </w:tc>
        <w:tc>
          <w:tcPr>
            <w:tcW w:w="6577" w:type="dxa"/>
          </w:tcPr>
          <w:p w14:paraId="67892B62" w14:textId="77777777" w:rsidR="00556895" w:rsidRPr="007E28F3" w:rsidRDefault="00556895" w:rsidP="005A5CCD">
            <w:pPr>
              <w:spacing w:line="360" w:lineRule="auto"/>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Belirli bir konuya ilişkin, bilgilendirilmeye dayanan ve özgür</w:t>
            </w:r>
            <w:r w:rsidR="007E28F3">
              <w:rPr>
                <w:rFonts w:ascii="Century Gothic" w:eastAsia="Times New Roman" w:hAnsi="Century Gothic" w:cs="Arial"/>
                <w:sz w:val="21"/>
                <w:szCs w:val="21"/>
                <w:lang w:eastAsia="tr-TR"/>
              </w:rPr>
              <w:t xml:space="preserve"> </w:t>
            </w:r>
            <w:r w:rsidRPr="0049749C">
              <w:rPr>
                <w:rFonts w:ascii="Century Gothic" w:eastAsia="Times New Roman" w:hAnsi="Century Gothic" w:cs="Arial"/>
                <w:sz w:val="21"/>
                <w:szCs w:val="21"/>
                <w:lang w:eastAsia="tr-TR"/>
              </w:rPr>
              <w:t>iradeyle açıklanan rıza</w:t>
            </w:r>
            <w:r w:rsidR="00297B3D">
              <w:rPr>
                <w:rFonts w:ascii="Century Gothic" w:eastAsia="Times New Roman" w:hAnsi="Century Gothic" w:cs="Arial"/>
                <w:sz w:val="21"/>
                <w:szCs w:val="21"/>
                <w:lang w:eastAsia="tr-TR"/>
              </w:rPr>
              <w:t>dır.</w:t>
            </w:r>
          </w:p>
        </w:tc>
      </w:tr>
      <w:tr w:rsidR="00556895" w:rsidRPr="0049749C" w14:paraId="5685DF21" w14:textId="77777777" w:rsidTr="00CB10E7">
        <w:trPr>
          <w:trHeight w:val="1189"/>
        </w:trPr>
        <w:tc>
          <w:tcPr>
            <w:tcW w:w="2875" w:type="dxa"/>
          </w:tcPr>
          <w:p w14:paraId="315EAC46" w14:textId="77777777" w:rsidR="00556895" w:rsidRPr="0049749C" w:rsidRDefault="00556895" w:rsidP="005A5CCD">
            <w:pPr>
              <w:spacing w:line="360" w:lineRule="auto"/>
              <w:jc w:val="center"/>
              <w:textAlignment w:val="baseline"/>
              <w:rPr>
                <w:rFonts w:ascii="Century Gothic" w:eastAsia="Times New Roman" w:hAnsi="Century Gothic" w:cs="Arial"/>
                <w:b/>
                <w:bCs/>
                <w:sz w:val="21"/>
                <w:szCs w:val="21"/>
                <w:bdr w:val="none" w:sz="0" w:space="0" w:color="auto" w:frame="1"/>
                <w:lang w:eastAsia="tr-TR"/>
              </w:rPr>
            </w:pPr>
          </w:p>
          <w:p w14:paraId="1803BA8C" w14:textId="77777777" w:rsidR="00556895" w:rsidRPr="0049749C" w:rsidRDefault="00556895" w:rsidP="005A5CCD">
            <w:pPr>
              <w:spacing w:line="360" w:lineRule="auto"/>
              <w:jc w:val="center"/>
              <w:textAlignment w:val="baseline"/>
              <w:rPr>
                <w:rFonts w:ascii="Century Gothic" w:eastAsia="Times New Roman" w:hAnsi="Century Gothic" w:cs="Arial"/>
                <w:b/>
                <w:bCs/>
                <w:sz w:val="21"/>
                <w:szCs w:val="21"/>
                <w:lang w:eastAsia="tr-TR"/>
              </w:rPr>
            </w:pPr>
            <w:r w:rsidRPr="0049749C">
              <w:rPr>
                <w:rFonts w:ascii="Century Gothic" w:eastAsia="Times New Roman" w:hAnsi="Century Gothic" w:cs="Arial"/>
                <w:b/>
                <w:bCs/>
                <w:sz w:val="21"/>
                <w:szCs w:val="21"/>
                <w:bdr w:val="none" w:sz="0" w:space="0" w:color="auto" w:frame="1"/>
                <w:lang w:eastAsia="tr-TR"/>
              </w:rPr>
              <w:t>ANONİM HALE GETİRME</w:t>
            </w:r>
          </w:p>
        </w:tc>
        <w:tc>
          <w:tcPr>
            <w:tcW w:w="6577" w:type="dxa"/>
          </w:tcPr>
          <w:p w14:paraId="62183A6A" w14:textId="77777777" w:rsidR="00556895" w:rsidRPr="0049749C" w:rsidRDefault="00556895" w:rsidP="005A5CCD">
            <w:pPr>
              <w:spacing w:line="360" w:lineRule="auto"/>
              <w:jc w:val="both"/>
              <w:textAlignment w:val="baseline"/>
              <w:rPr>
                <w:rFonts w:ascii="Century Gothic" w:eastAsia="Times New Roman" w:hAnsi="Century Gothic" w:cs="Arial"/>
                <w:b/>
                <w:bCs/>
                <w:sz w:val="21"/>
                <w:szCs w:val="21"/>
                <w:lang w:eastAsia="tr-TR"/>
              </w:rPr>
            </w:pPr>
            <w:r w:rsidRPr="0049749C">
              <w:rPr>
                <w:rFonts w:ascii="Century Gothic" w:eastAsia="Times New Roman" w:hAnsi="Century Gothic" w:cs="Arial"/>
                <w:sz w:val="21"/>
                <w:szCs w:val="21"/>
                <w:lang w:eastAsia="tr-TR"/>
              </w:rPr>
              <w:t>Kişisel verilerin, başka verilerle eşleştirilerek dahi hiçbir surette kimliği belirli veya belirlenebilir bir gerçek kişiyle ilişkilendirilemeyecek hâle getirilmesi</w:t>
            </w:r>
            <w:r w:rsidR="00297B3D">
              <w:rPr>
                <w:rFonts w:ascii="Century Gothic" w:eastAsia="Times New Roman" w:hAnsi="Century Gothic" w:cs="Arial"/>
                <w:sz w:val="21"/>
                <w:szCs w:val="21"/>
                <w:lang w:eastAsia="tr-TR"/>
              </w:rPr>
              <w:t>dir</w:t>
            </w:r>
            <w:r w:rsidRPr="0049749C">
              <w:rPr>
                <w:rFonts w:ascii="Century Gothic" w:eastAsia="Times New Roman" w:hAnsi="Century Gothic" w:cs="Arial"/>
                <w:sz w:val="21"/>
                <w:szCs w:val="21"/>
                <w:lang w:eastAsia="tr-TR"/>
              </w:rPr>
              <w:t>.</w:t>
            </w:r>
          </w:p>
        </w:tc>
      </w:tr>
      <w:tr w:rsidR="00556895" w:rsidRPr="0049749C" w14:paraId="3220F8C2" w14:textId="77777777" w:rsidTr="00CB10E7">
        <w:trPr>
          <w:trHeight w:val="788"/>
        </w:trPr>
        <w:tc>
          <w:tcPr>
            <w:tcW w:w="2875" w:type="dxa"/>
          </w:tcPr>
          <w:p w14:paraId="68CDE108" w14:textId="77777777" w:rsidR="00556895" w:rsidRPr="0049749C" w:rsidRDefault="00556895" w:rsidP="005A5CCD">
            <w:pPr>
              <w:spacing w:line="360" w:lineRule="auto"/>
              <w:jc w:val="center"/>
              <w:textAlignment w:val="baseline"/>
              <w:rPr>
                <w:rFonts w:ascii="Century Gothic" w:eastAsia="Times New Roman" w:hAnsi="Century Gothic" w:cs="Arial"/>
                <w:b/>
                <w:bCs/>
                <w:sz w:val="21"/>
                <w:szCs w:val="21"/>
                <w:lang w:eastAsia="tr-TR"/>
              </w:rPr>
            </w:pPr>
            <w:r w:rsidRPr="0049749C">
              <w:rPr>
                <w:rFonts w:ascii="Century Gothic" w:eastAsia="Times New Roman" w:hAnsi="Century Gothic" w:cs="Arial"/>
                <w:b/>
                <w:bCs/>
                <w:sz w:val="21"/>
                <w:szCs w:val="21"/>
                <w:bdr w:val="none" w:sz="0" w:space="0" w:color="auto" w:frame="1"/>
                <w:lang w:eastAsia="tr-TR"/>
              </w:rPr>
              <w:t>KİŞİSEL VERİ SAHİBİ</w:t>
            </w:r>
          </w:p>
        </w:tc>
        <w:tc>
          <w:tcPr>
            <w:tcW w:w="6577" w:type="dxa"/>
          </w:tcPr>
          <w:p w14:paraId="3D3EED43" w14:textId="2341DF3A" w:rsidR="00556895" w:rsidRPr="0049749C" w:rsidRDefault="00556895" w:rsidP="00297B3D">
            <w:pPr>
              <w:spacing w:line="360" w:lineRule="auto"/>
              <w:jc w:val="both"/>
              <w:textAlignment w:val="baseline"/>
              <w:rPr>
                <w:rFonts w:ascii="Century Gothic" w:eastAsia="Times New Roman" w:hAnsi="Century Gothic" w:cs="Arial"/>
                <w:b/>
                <w:bCs/>
                <w:sz w:val="21"/>
                <w:szCs w:val="21"/>
                <w:lang w:eastAsia="tr-TR"/>
              </w:rPr>
            </w:pPr>
            <w:r w:rsidRPr="0049749C">
              <w:rPr>
                <w:rFonts w:ascii="Century Gothic" w:eastAsia="Times New Roman" w:hAnsi="Century Gothic" w:cs="Arial"/>
                <w:sz w:val="21"/>
                <w:szCs w:val="21"/>
                <w:lang w:eastAsia="tr-TR"/>
              </w:rPr>
              <w:t>Kişisel verisi işlenen gerçek kişi</w:t>
            </w:r>
            <w:r w:rsidR="00BA0B11">
              <w:rPr>
                <w:rFonts w:ascii="Century Gothic" w:eastAsia="Times New Roman" w:hAnsi="Century Gothic" w:cs="Arial"/>
                <w:sz w:val="21"/>
                <w:szCs w:val="21"/>
                <w:lang w:eastAsia="tr-TR"/>
              </w:rPr>
              <w:t>dir</w:t>
            </w:r>
            <w:r w:rsidRPr="0049749C">
              <w:rPr>
                <w:rFonts w:ascii="Century Gothic" w:eastAsia="Times New Roman" w:hAnsi="Century Gothic" w:cs="Arial"/>
                <w:sz w:val="21"/>
                <w:szCs w:val="21"/>
                <w:lang w:eastAsia="tr-TR"/>
              </w:rPr>
              <w:t xml:space="preserve">. Örneğin; </w:t>
            </w:r>
            <w:r w:rsidR="009A7436">
              <w:rPr>
                <w:rFonts w:ascii="Century Gothic" w:eastAsia="Times New Roman" w:hAnsi="Century Gothic" w:cs="Arial"/>
                <w:sz w:val="21"/>
                <w:szCs w:val="21"/>
                <w:lang w:eastAsia="tr-TR"/>
              </w:rPr>
              <w:t>ÇALIŞAN (İDARİ, İŞÇİ)</w:t>
            </w:r>
            <w:r w:rsidR="00D82C29">
              <w:rPr>
                <w:rFonts w:ascii="Century Gothic" w:eastAsia="Times New Roman" w:hAnsi="Century Gothic" w:cs="Arial"/>
                <w:sz w:val="21"/>
                <w:szCs w:val="21"/>
                <w:lang w:eastAsia="tr-TR"/>
              </w:rPr>
              <w:t xml:space="preserve">, </w:t>
            </w:r>
            <w:r w:rsidR="00A5371E">
              <w:rPr>
                <w:rFonts w:ascii="Century Gothic" w:eastAsia="Times New Roman" w:hAnsi="Century Gothic" w:cs="Arial"/>
                <w:sz w:val="21"/>
                <w:szCs w:val="21"/>
                <w:lang w:eastAsia="tr-TR"/>
              </w:rPr>
              <w:t>TEDARİKÇİ</w:t>
            </w:r>
          </w:p>
        </w:tc>
      </w:tr>
      <w:tr w:rsidR="00556895" w:rsidRPr="0049749C" w14:paraId="58CEE08E" w14:textId="77777777" w:rsidTr="00CB10E7">
        <w:trPr>
          <w:trHeight w:val="788"/>
        </w:trPr>
        <w:tc>
          <w:tcPr>
            <w:tcW w:w="2875" w:type="dxa"/>
          </w:tcPr>
          <w:p w14:paraId="35F40704" w14:textId="77777777" w:rsidR="00556895" w:rsidRPr="0049749C" w:rsidRDefault="00556895" w:rsidP="005A5CCD">
            <w:pPr>
              <w:spacing w:line="360" w:lineRule="auto"/>
              <w:jc w:val="center"/>
              <w:textAlignment w:val="baseline"/>
              <w:rPr>
                <w:rFonts w:ascii="Century Gothic" w:eastAsia="Times New Roman" w:hAnsi="Century Gothic" w:cs="Arial"/>
                <w:b/>
                <w:bCs/>
                <w:sz w:val="21"/>
                <w:szCs w:val="21"/>
                <w:bdr w:val="none" w:sz="0" w:space="0" w:color="auto" w:frame="1"/>
                <w:lang w:eastAsia="tr-TR"/>
              </w:rPr>
            </w:pPr>
          </w:p>
          <w:p w14:paraId="6DBDE470" w14:textId="77777777" w:rsidR="00556895" w:rsidRPr="0049749C" w:rsidRDefault="00556895" w:rsidP="005A5CCD">
            <w:pPr>
              <w:spacing w:line="360" w:lineRule="auto"/>
              <w:jc w:val="center"/>
              <w:textAlignment w:val="baseline"/>
              <w:rPr>
                <w:rFonts w:ascii="Century Gothic" w:eastAsia="Times New Roman" w:hAnsi="Century Gothic" w:cs="Arial"/>
                <w:b/>
                <w:bCs/>
                <w:sz w:val="21"/>
                <w:szCs w:val="21"/>
                <w:lang w:eastAsia="tr-TR"/>
              </w:rPr>
            </w:pPr>
            <w:r w:rsidRPr="0049749C">
              <w:rPr>
                <w:rFonts w:ascii="Century Gothic" w:eastAsia="Times New Roman" w:hAnsi="Century Gothic" w:cs="Arial"/>
                <w:b/>
                <w:bCs/>
                <w:sz w:val="21"/>
                <w:szCs w:val="21"/>
                <w:bdr w:val="none" w:sz="0" w:space="0" w:color="auto" w:frame="1"/>
                <w:lang w:eastAsia="tr-TR"/>
              </w:rPr>
              <w:t>KİŞİSEL VERİ</w:t>
            </w:r>
          </w:p>
        </w:tc>
        <w:tc>
          <w:tcPr>
            <w:tcW w:w="6577" w:type="dxa"/>
          </w:tcPr>
          <w:p w14:paraId="28F1A189" w14:textId="77777777" w:rsidR="00556895" w:rsidRPr="0049749C" w:rsidRDefault="00556895" w:rsidP="005A5CCD">
            <w:pPr>
              <w:spacing w:line="360" w:lineRule="auto"/>
              <w:jc w:val="both"/>
              <w:textAlignment w:val="baseline"/>
              <w:rPr>
                <w:rFonts w:ascii="Century Gothic" w:eastAsia="Times New Roman" w:hAnsi="Century Gothic" w:cs="Arial"/>
                <w:b/>
                <w:bCs/>
                <w:sz w:val="21"/>
                <w:szCs w:val="21"/>
                <w:lang w:eastAsia="tr-TR"/>
              </w:rPr>
            </w:pPr>
            <w:r w:rsidRPr="0049749C">
              <w:rPr>
                <w:rFonts w:ascii="Century Gothic" w:eastAsia="Times New Roman" w:hAnsi="Century Gothic" w:cs="Arial"/>
                <w:sz w:val="21"/>
                <w:szCs w:val="21"/>
                <w:lang w:eastAsia="tr-TR"/>
              </w:rPr>
              <w:t>Kimliği belirli veya belirlenebilir gerçek kişiye ilişkin her türlü bilgi</w:t>
            </w:r>
            <w:r w:rsidR="00297B3D">
              <w:rPr>
                <w:rFonts w:ascii="Century Gothic" w:eastAsia="Times New Roman" w:hAnsi="Century Gothic" w:cs="Arial"/>
                <w:sz w:val="21"/>
                <w:szCs w:val="21"/>
                <w:lang w:eastAsia="tr-TR"/>
              </w:rPr>
              <w:t>dir</w:t>
            </w:r>
            <w:r w:rsidRPr="0049749C">
              <w:rPr>
                <w:rFonts w:ascii="Century Gothic" w:eastAsia="Times New Roman" w:hAnsi="Century Gothic" w:cs="Arial"/>
                <w:sz w:val="21"/>
                <w:szCs w:val="21"/>
                <w:lang w:eastAsia="tr-TR"/>
              </w:rPr>
              <w:t>.</w:t>
            </w:r>
          </w:p>
        </w:tc>
      </w:tr>
      <w:tr w:rsidR="00556895" w:rsidRPr="0049749C" w14:paraId="4A9EAFA7" w14:textId="77777777" w:rsidTr="00297B3D">
        <w:trPr>
          <w:trHeight w:val="1645"/>
        </w:trPr>
        <w:tc>
          <w:tcPr>
            <w:tcW w:w="2875" w:type="dxa"/>
          </w:tcPr>
          <w:p w14:paraId="138994FC" w14:textId="77777777" w:rsidR="00556895" w:rsidRPr="0049749C" w:rsidRDefault="00556895" w:rsidP="005A5CCD">
            <w:pPr>
              <w:spacing w:line="360" w:lineRule="auto"/>
              <w:jc w:val="center"/>
              <w:textAlignment w:val="baseline"/>
              <w:rPr>
                <w:rFonts w:ascii="Century Gothic" w:eastAsia="Times New Roman" w:hAnsi="Century Gothic" w:cs="Arial"/>
                <w:b/>
                <w:bCs/>
                <w:sz w:val="21"/>
                <w:szCs w:val="21"/>
                <w:bdr w:val="none" w:sz="0" w:space="0" w:color="auto" w:frame="1"/>
                <w:lang w:eastAsia="tr-TR"/>
              </w:rPr>
            </w:pPr>
          </w:p>
          <w:p w14:paraId="20254285" w14:textId="77777777" w:rsidR="00556895" w:rsidRPr="0049749C" w:rsidRDefault="00556895" w:rsidP="005A5CCD">
            <w:pPr>
              <w:spacing w:line="360" w:lineRule="auto"/>
              <w:jc w:val="center"/>
              <w:textAlignment w:val="baseline"/>
              <w:rPr>
                <w:rFonts w:ascii="Century Gothic" w:eastAsia="Times New Roman" w:hAnsi="Century Gothic" w:cs="Arial"/>
                <w:b/>
                <w:bCs/>
                <w:sz w:val="21"/>
                <w:szCs w:val="21"/>
                <w:lang w:eastAsia="tr-TR"/>
              </w:rPr>
            </w:pPr>
            <w:r w:rsidRPr="0049749C">
              <w:rPr>
                <w:rFonts w:ascii="Century Gothic" w:eastAsia="Times New Roman" w:hAnsi="Century Gothic" w:cs="Arial"/>
                <w:b/>
                <w:bCs/>
                <w:sz w:val="21"/>
                <w:szCs w:val="21"/>
                <w:bdr w:val="none" w:sz="0" w:space="0" w:color="auto" w:frame="1"/>
                <w:lang w:eastAsia="tr-TR"/>
              </w:rPr>
              <w:t>ÖZEL NİTELİKLİ KİŞİSEL VERİ</w:t>
            </w:r>
          </w:p>
        </w:tc>
        <w:tc>
          <w:tcPr>
            <w:tcW w:w="6577" w:type="dxa"/>
          </w:tcPr>
          <w:p w14:paraId="507599EB" w14:textId="77777777" w:rsidR="00556895" w:rsidRPr="0049749C" w:rsidRDefault="00556895" w:rsidP="005A5CCD">
            <w:pPr>
              <w:spacing w:line="360" w:lineRule="auto"/>
              <w:jc w:val="both"/>
              <w:textAlignment w:val="baseline"/>
              <w:rPr>
                <w:rFonts w:ascii="Century Gothic" w:eastAsia="Times New Roman" w:hAnsi="Century Gothic" w:cs="Arial"/>
                <w:b/>
                <w:bCs/>
                <w:sz w:val="21"/>
                <w:szCs w:val="21"/>
                <w:lang w:eastAsia="tr-TR"/>
              </w:rPr>
            </w:pPr>
            <w:r w:rsidRPr="0049749C">
              <w:rPr>
                <w:rFonts w:ascii="Century Gothic" w:eastAsia="Times New Roman" w:hAnsi="Century Gothic" w:cs="Arial"/>
                <w:sz w:val="21"/>
                <w:szCs w:val="21"/>
                <w:lang w:eastAsia="tr-TR"/>
              </w:rPr>
              <w:t xml:space="preserve">Irk, etnik köken, siyasi düşünce, felsefi inanç, din, mezhep veya diğer inançlar, kılık kıyafet, dernek, vakıf ya da sendika üyeliği, sağlık, cinsel hayat, ceza mahkumiyeti ve güvenlik tedbirleriyle ilgili veriler ile </w:t>
            </w:r>
            <w:proofErr w:type="spellStart"/>
            <w:r w:rsidRPr="0049749C">
              <w:rPr>
                <w:rFonts w:ascii="Century Gothic" w:eastAsia="Times New Roman" w:hAnsi="Century Gothic" w:cs="Arial"/>
                <w:sz w:val="21"/>
                <w:szCs w:val="21"/>
                <w:lang w:eastAsia="tr-TR"/>
              </w:rPr>
              <w:t>biyometrik</w:t>
            </w:r>
            <w:proofErr w:type="spellEnd"/>
            <w:r w:rsidRPr="0049749C">
              <w:rPr>
                <w:rFonts w:ascii="Century Gothic" w:eastAsia="Times New Roman" w:hAnsi="Century Gothic" w:cs="Arial"/>
                <w:sz w:val="21"/>
                <w:szCs w:val="21"/>
                <w:lang w:eastAsia="tr-TR"/>
              </w:rPr>
              <w:t xml:space="preserve"> ve genetik veriler özel nitelikli verilerdir.</w:t>
            </w:r>
          </w:p>
        </w:tc>
      </w:tr>
      <w:tr w:rsidR="00556895" w:rsidRPr="0049749C" w14:paraId="45546B35" w14:textId="77777777" w:rsidTr="00CB10E7">
        <w:trPr>
          <w:trHeight w:val="3168"/>
        </w:trPr>
        <w:tc>
          <w:tcPr>
            <w:tcW w:w="2875" w:type="dxa"/>
          </w:tcPr>
          <w:p w14:paraId="44C566FE" w14:textId="77777777" w:rsidR="00556895" w:rsidRPr="0049749C" w:rsidRDefault="00556895" w:rsidP="005A5CCD">
            <w:pPr>
              <w:spacing w:line="360" w:lineRule="auto"/>
              <w:jc w:val="center"/>
              <w:textAlignment w:val="baseline"/>
              <w:rPr>
                <w:rFonts w:ascii="Century Gothic" w:eastAsia="Times New Roman" w:hAnsi="Century Gothic" w:cs="Arial"/>
                <w:b/>
                <w:bCs/>
                <w:sz w:val="21"/>
                <w:szCs w:val="21"/>
                <w:bdr w:val="none" w:sz="0" w:space="0" w:color="auto" w:frame="1"/>
                <w:lang w:eastAsia="tr-TR"/>
              </w:rPr>
            </w:pPr>
          </w:p>
          <w:p w14:paraId="640D097E" w14:textId="77777777" w:rsidR="00556895" w:rsidRPr="0049749C" w:rsidRDefault="00556895" w:rsidP="005A5CCD">
            <w:pPr>
              <w:spacing w:line="360" w:lineRule="auto"/>
              <w:jc w:val="center"/>
              <w:textAlignment w:val="baseline"/>
              <w:rPr>
                <w:rFonts w:ascii="Century Gothic" w:eastAsia="Times New Roman" w:hAnsi="Century Gothic" w:cs="Arial"/>
                <w:b/>
                <w:bCs/>
                <w:sz w:val="21"/>
                <w:szCs w:val="21"/>
                <w:bdr w:val="none" w:sz="0" w:space="0" w:color="auto" w:frame="1"/>
                <w:lang w:eastAsia="tr-TR"/>
              </w:rPr>
            </w:pPr>
          </w:p>
          <w:p w14:paraId="63322434" w14:textId="77777777" w:rsidR="00556895" w:rsidRPr="0049749C" w:rsidRDefault="00556895" w:rsidP="005A5CCD">
            <w:pPr>
              <w:spacing w:line="360" w:lineRule="auto"/>
              <w:jc w:val="center"/>
              <w:textAlignment w:val="baseline"/>
              <w:rPr>
                <w:rFonts w:ascii="Century Gothic" w:eastAsia="Times New Roman" w:hAnsi="Century Gothic" w:cs="Arial"/>
                <w:b/>
                <w:bCs/>
                <w:sz w:val="21"/>
                <w:szCs w:val="21"/>
                <w:lang w:eastAsia="tr-TR"/>
              </w:rPr>
            </w:pPr>
            <w:r w:rsidRPr="0049749C">
              <w:rPr>
                <w:rFonts w:ascii="Century Gothic" w:eastAsia="Times New Roman" w:hAnsi="Century Gothic" w:cs="Arial"/>
                <w:b/>
                <w:bCs/>
                <w:sz w:val="21"/>
                <w:szCs w:val="21"/>
                <w:bdr w:val="none" w:sz="0" w:space="0" w:color="auto" w:frame="1"/>
                <w:lang w:eastAsia="tr-TR"/>
              </w:rPr>
              <w:t>KİŞİSEL VERİLERİN KORUNMASI</w:t>
            </w:r>
          </w:p>
        </w:tc>
        <w:tc>
          <w:tcPr>
            <w:tcW w:w="6577" w:type="dxa"/>
          </w:tcPr>
          <w:p w14:paraId="15A3BB48" w14:textId="77777777" w:rsidR="00556895" w:rsidRPr="0049749C" w:rsidRDefault="00556895" w:rsidP="005A5CCD">
            <w:pPr>
              <w:spacing w:line="360" w:lineRule="auto"/>
              <w:jc w:val="both"/>
              <w:textAlignment w:val="baseline"/>
              <w:rPr>
                <w:rFonts w:ascii="Century Gothic" w:eastAsia="Times New Roman" w:hAnsi="Century Gothic" w:cs="Arial"/>
                <w:b/>
                <w:bCs/>
                <w:sz w:val="21"/>
                <w:szCs w:val="21"/>
                <w:lang w:eastAsia="tr-TR"/>
              </w:rPr>
            </w:pPr>
            <w:r w:rsidRPr="0049749C">
              <w:rPr>
                <w:rFonts w:ascii="Century Gothic" w:eastAsia="Times New Roman" w:hAnsi="Century Gothic" w:cs="Arial"/>
                <w:sz w:val="21"/>
                <w:szCs w:val="21"/>
                <w:lang w:eastAsia="tr-TR"/>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hale getirilmesi, sınıflandırılması ya da kullanılmasının engellenmesi gibi veriler üzerinde gerçekleştirilen her türlü işlemdir.</w:t>
            </w:r>
          </w:p>
        </w:tc>
      </w:tr>
      <w:tr w:rsidR="00556895" w:rsidRPr="0049749C" w14:paraId="494630F2" w14:textId="77777777" w:rsidTr="00CB10E7">
        <w:trPr>
          <w:trHeight w:val="803"/>
        </w:trPr>
        <w:tc>
          <w:tcPr>
            <w:tcW w:w="2875" w:type="dxa"/>
          </w:tcPr>
          <w:p w14:paraId="52A1B6FB" w14:textId="77777777" w:rsidR="00556895" w:rsidRPr="0049749C" w:rsidRDefault="00556895" w:rsidP="005A5CCD">
            <w:pPr>
              <w:spacing w:line="360" w:lineRule="auto"/>
              <w:jc w:val="center"/>
              <w:textAlignment w:val="baseline"/>
              <w:rPr>
                <w:rFonts w:ascii="Century Gothic" w:eastAsia="Times New Roman" w:hAnsi="Century Gothic" w:cs="Arial"/>
                <w:b/>
                <w:bCs/>
                <w:sz w:val="21"/>
                <w:szCs w:val="21"/>
                <w:bdr w:val="none" w:sz="0" w:space="0" w:color="auto" w:frame="1"/>
                <w:lang w:eastAsia="tr-TR"/>
              </w:rPr>
            </w:pPr>
          </w:p>
          <w:p w14:paraId="20F59626" w14:textId="77777777" w:rsidR="00556895" w:rsidRPr="0049749C" w:rsidRDefault="00556895" w:rsidP="005A5CCD">
            <w:pPr>
              <w:spacing w:line="360" w:lineRule="auto"/>
              <w:jc w:val="center"/>
              <w:textAlignment w:val="baseline"/>
              <w:rPr>
                <w:rFonts w:ascii="Century Gothic" w:eastAsia="Times New Roman" w:hAnsi="Century Gothic" w:cs="Arial"/>
                <w:b/>
                <w:bCs/>
                <w:sz w:val="21"/>
                <w:szCs w:val="21"/>
                <w:lang w:eastAsia="tr-TR"/>
              </w:rPr>
            </w:pPr>
            <w:r w:rsidRPr="0049749C">
              <w:rPr>
                <w:rFonts w:ascii="Century Gothic" w:eastAsia="Times New Roman" w:hAnsi="Century Gothic" w:cs="Arial"/>
                <w:b/>
                <w:bCs/>
                <w:sz w:val="21"/>
                <w:szCs w:val="21"/>
                <w:bdr w:val="none" w:sz="0" w:space="0" w:color="auto" w:frame="1"/>
                <w:lang w:eastAsia="tr-TR"/>
              </w:rPr>
              <w:t>VERİ İŞLEYEN</w:t>
            </w:r>
          </w:p>
        </w:tc>
        <w:tc>
          <w:tcPr>
            <w:tcW w:w="6577" w:type="dxa"/>
          </w:tcPr>
          <w:p w14:paraId="088DF6EA" w14:textId="77777777" w:rsidR="00556895" w:rsidRPr="0049749C" w:rsidRDefault="00556895" w:rsidP="005A5CCD">
            <w:pPr>
              <w:spacing w:line="360" w:lineRule="auto"/>
              <w:jc w:val="both"/>
              <w:textAlignment w:val="baseline"/>
              <w:rPr>
                <w:rFonts w:ascii="Century Gothic" w:eastAsia="Times New Roman" w:hAnsi="Century Gothic" w:cs="Arial"/>
                <w:b/>
                <w:bCs/>
                <w:sz w:val="21"/>
                <w:szCs w:val="21"/>
                <w:lang w:eastAsia="tr-TR"/>
              </w:rPr>
            </w:pPr>
            <w:r w:rsidRPr="0049749C">
              <w:rPr>
                <w:rFonts w:ascii="Century Gothic" w:eastAsia="Times New Roman" w:hAnsi="Century Gothic" w:cs="Arial"/>
                <w:sz w:val="21"/>
                <w:szCs w:val="21"/>
                <w:lang w:eastAsia="tr-TR"/>
              </w:rPr>
              <w:t>Veri sorumlusunun verdiği yetkiye dayanarak onun adına kişisel veri işleyen gerçek ve tüzel kişidir.</w:t>
            </w:r>
          </w:p>
        </w:tc>
      </w:tr>
      <w:tr w:rsidR="00556895" w:rsidRPr="0049749C" w14:paraId="5738B839" w14:textId="77777777" w:rsidTr="00CB10E7">
        <w:trPr>
          <w:trHeight w:val="1189"/>
        </w:trPr>
        <w:tc>
          <w:tcPr>
            <w:tcW w:w="2875" w:type="dxa"/>
          </w:tcPr>
          <w:p w14:paraId="24D087C3" w14:textId="77777777" w:rsidR="00556895" w:rsidRPr="0049749C" w:rsidRDefault="00556895" w:rsidP="005A5CCD">
            <w:pPr>
              <w:spacing w:line="360" w:lineRule="auto"/>
              <w:jc w:val="center"/>
              <w:textAlignment w:val="baseline"/>
              <w:rPr>
                <w:rFonts w:ascii="Century Gothic" w:eastAsia="Times New Roman" w:hAnsi="Century Gothic" w:cs="Arial"/>
                <w:b/>
                <w:bCs/>
                <w:sz w:val="21"/>
                <w:szCs w:val="21"/>
                <w:bdr w:val="none" w:sz="0" w:space="0" w:color="auto" w:frame="1"/>
                <w:lang w:eastAsia="tr-TR"/>
              </w:rPr>
            </w:pPr>
          </w:p>
          <w:p w14:paraId="6EF50121" w14:textId="77777777" w:rsidR="00556895" w:rsidRPr="0049749C" w:rsidRDefault="00556895" w:rsidP="005A5CCD">
            <w:pPr>
              <w:spacing w:line="360" w:lineRule="auto"/>
              <w:jc w:val="center"/>
              <w:textAlignment w:val="baseline"/>
              <w:rPr>
                <w:rFonts w:ascii="Century Gothic" w:eastAsia="Times New Roman" w:hAnsi="Century Gothic" w:cs="Arial"/>
                <w:b/>
                <w:bCs/>
                <w:sz w:val="21"/>
                <w:szCs w:val="21"/>
                <w:bdr w:val="none" w:sz="0" w:space="0" w:color="auto" w:frame="1"/>
                <w:lang w:eastAsia="tr-TR"/>
              </w:rPr>
            </w:pPr>
            <w:r w:rsidRPr="0049749C">
              <w:rPr>
                <w:rFonts w:ascii="Century Gothic" w:eastAsia="Times New Roman" w:hAnsi="Century Gothic" w:cs="Arial"/>
                <w:b/>
                <w:bCs/>
                <w:sz w:val="21"/>
                <w:szCs w:val="21"/>
                <w:bdr w:val="none" w:sz="0" w:space="0" w:color="auto" w:frame="1"/>
                <w:lang w:eastAsia="tr-TR"/>
              </w:rPr>
              <w:t>VERİ SORUMLUSU</w:t>
            </w:r>
          </w:p>
        </w:tc>
        <w:tc>
          <w:tcPr>
            <w:tcW w:w="6577" w:type="dxa"/>
          </w:tcPr>
          <w:p w14:paraId="48393F28" w14:textId="77777777" w:rsidR="00556895" w:rsidRPr="0049749C" w:rsidRDefault="00556895" w:rsidP="005A5CCD">
            <w:pPr>
              <w:spacing w:line="360" w:lineRule="auto"/>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Kişisel verilerin işleme amaçlarını ve vasıtalarını belirleyen, veri kayıt sisteminin kurulmasından ve yönetilmesinden sorumlu olan gerçek ve tüzel kişidir.</w:t>
            </w:r>
          </w:p>
        </w:tc>
      </w:tr>
      <w:tr w:rsidR="00556895" w:rsidRPr="0049749C" w14:paraId="3572F3F1" w14:textId="77777777" w:rsidTr="00CB10E7">
        <w:trPr>
          <w:trHeight w:val="386"/>
        </w:trPr>
        <w:tc>
          <w:tcPr>
            <w:tcW w:w="2875" w:type="dxa"/>
          </w:tcPr>
          <w:p w14:paraId="3600429E" w14:textId="77777777" w:rsidR="00556895" w:rsidRPr="0049749C" w:rsidRDefault="00556895" w:rsidP="005A5CCD">
            <w:pPr>
              <w:spacing w:line="360" w:lineRule="auto"/>
              <w:jc w:val="center"/>
              <w:textAlignment w:val="baseline"/>
              <w:rPr>
                <w:rFonts w:ascii="Century Gothic" w:eastAsia="Times New Roman" w:hAnsi="Century Gothic" w:cs="Arial"/>
                <w:b/>
                <w:bCs/>
                <w:sz w:val="21"/>
                <w:szCs w:val="21"/>
                <w:bdr w:val="none" w:sz="0" w:space="0" w:color="auto" w:frame="1"/>
                <w:lang w:eastAsia="tr-TR"/>
              </w:rPr>
            </w:pPr>
            <w:r w:rsidRPr="0049749C">
              <w:rPr>
                <w:rFonts w:ascii="Century Gothic" w:eastAsia="Times New Roman" w:hAnsi="Century Gothic" w:cs="Arial"/>
                <w:b/>
                <w:bCs/>
                <w:sz w:val="21"/>
                <w:szCs w:val="21"/>
                <w:bdr w:val="none" w:sz="0" w:space="0" w:color="auto" w:frame="1"/>
                <w:lang w:eastAsia="tr-TR"/>
              </w:rPr>
              <w:lastRenderedPageBreak/>
              <w:t>KVKK</w:t>
            </w:r>
          </w:p>
        </w:tc>
        <w:tc>
          <w:tcPr>
            <w:tcW w:w="6577" w:type="dxa"/>
          </w:tcPr>
          <w:p w14:paraId="43086E0E" w14:textId="77777777" w:rsidR="00556895" w:rsidRPr="0049749C" w:rsidRDefault="00556895" w:rsidP="005A5CCD">
            <w:pPr>
              <w:spacing w:line="360" w:lineRule="auto"/>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6698 sayılı Kişisel Verilerin Korunması Kanunu</w:t>
            </w:r>
          </w:p>
        </w:tc>
      </w:tr>
    </w:tbl>
    <w:p w14:paraId="16052AC3" w14:textId="77777777" w:rsidR="00587A60" w:rsidRPr="0049749C" w:rsidRDefault="00587A60" w:rsidP="00556895">
      <w:pPr>
        <w:spacing w:after="0" w:line="360" w:lineRule="auto"/>
        <w:jc w:val="both"/>
        <w:textAlignment w:val="baseline"/>
        <w:rPr>
          <w:rFonts w:ascii="Century Gothic" w:eastAsia="Times New Roman" w:hAnsi="Century Gothic" w:cs="Arial"/>
          <w:b/>
          <w:bCs/>
          <w:sz w:val="21"/>
          <w:szCs w:val="21"/>
          <w:lang w:eastAsia="tr-TR"/>
        </w:rPr>
      </w:pPr>
    </w:p>
    <w:p w14:paraId="5F4635E2" w14:textId="77777777" w:rsidR="00556895" w:rsidRPr="0049749C" w:rsidRDefault="00556895" w:rsidP="00556895">
      <w:pPr>
        <w:spacing w:after="0" w:line="360" w:lineRule="auto"/>
        <w:jc w:val="both"/>
        <w:textAlignment w:val="baseline"/>
        <w:outlineLvl w:val="3"/>
        <w:rPr>
          <w:rFonts w:ascii="Century Gothic" w:eastAsia="Times New Roman" w:hAnsi="Century Gothic" w:cs="Arial"/>
          <w:b/>
          <w:bCs/>
          <w:sz w:val="28"/>
          <w:szCs w:val="28"/>
          <w:lang w:eastAsia="tr-TR"/>
        </w:rPr>
      </w:pPr>
      <w:r w:rsidRPr="0049749C">
        <w:rPr>
          <w:rFonts w:ascii="Century Gothic" w:eastAsia="Times New Roman" w:hAnsi="Century Gothic" w:cs="Arial"/>
          <w:b/>
          <w:bCs/>
          <w:sz w:val="28"/>
          <w:szCs w:val="28"/>
          <w:lang w:eastAsia="tr-TR"/>
        </w:rPr>
        <w:t>3. KİŞİSEL VERİLERİN KAYIT ORTAMLARI</w:t>
      </w:r>
    </w:p>
    <w:p w14:paraId="238DFE0A" w14:textId="329DAF18" w:rsidR="00556895" w:rsidRPr="0049749C" w:rsidRDefault="00A5371E" w:rsidP="00556895">
      <w:pPr>
        <w:spacing w:after="0" w:line="360" w:lineRule="auto"/>
        <w:jc w:val="both"/>
        <w:textAlignment w:val="baseline"/>
        <w:outlineLvl w:val="3"/>
        <w:rPr>
          <w:rFonts w:ascii="Century Gothic" w:eastAsia="Times New Roman" w:hAnsi="Century Gothic" w:cs="Arial"/>
          <w:bCs/>
          <w:sz w:val="21"/>
          <w:szCs w:val="21"/>
          <w:lang w:eastAsia="tr-TR"/>
        </w:rPr>
      </w:pPr>
      <w:r>
        <w:rPr>
          <w:rFonts w:ascii="Century Gothic" w:eastAsia="Times New Roman" w:hAnsi="Century Gothic" w:cs="Arial"/>
          <w:b/>
          <w:sz w:val="21"/>
          <w:szCs w:val="21"/>
          <w:lang w:eastAsia="tr-TR"/>
        </w:rPr>
        <w:t xml:space="preserve">REDOKS LAB </w:t>
      </w:r>
      <w:r w:rsidR="00556895" w:rsidRPr="0049749C">
        <w:rPr>
          <w:rFonts w:ascii="Century Gothic" w:eastAsia="Times New Roman" w:hAnsi="Century Gothic" w:cs="Arial"/>
          <w:bCs/>
          <w:sz w:val="21"/>
          <w:szCs w:val="21"/>
          <w:lang w:eastAsia="tr-TR"/>
        </w:rPr>
        <w:t>tarafından kişisel veriler aşağıdaki kayıt ortamları aracılığıyl</w:t>
      </w:r>
      <w:r w:rsidR="00AE42FC">
        <w:rPr>
          <w:rFonts w:ascii="Century Gothic" w:eastAsia="Times New Roman" w:hAnsi="Century Gothic" w:cs="Arial"/>
          <w:bCs/>
          <w:sz w:val="21"/>
          <w:szCs w:val="21"/>
          <w:lang w:eastAsia="tr-TR"/>
        </w:rPr>
        <w:t>a işlenmektedir:</w:t>
      </w:r>
    </w:p>
    <w:p w14:paraId="19577E6E" w14:textId="77777777" w:rsidR="00556895" w:rsidRPr="0049749C" w:rsidRDefault="00556895" w:rsidP="00556895">
      <w:pPr>
        <w:spacing w:after="0" w:line="360" w:lineRule="auto"/>
        <w:jc w:val="both"/>
        <w:textAlignment w:val="baseline"/>
        <w:outlineLvl w:val="3"/>
        <w:rPr>
          <w:rFonts w:ascii="Century Gothic" w:eastAsia="Times New Roman" w:hAnsi="Century Gothic" w:cs="Arial"/>
          <w:bCs/>
          <w:sz w:val="21"/>
          <w:szCs w:val="21"/>
          <w:lang w:eastAsia="tr-TR"/>
        </w:rPr>
      </w:pPr>
    </w:p>
    <w:p w14:paraId="4C9A0FA9" w14:textId="77777777" w:rsidR="00556895" w:rsidRPr="0049749C" w:rsidRDefault="00556895" w:rsidP="00556895">
      <w:pPr>
        <w:pStyle w:val="ListeParagraf"/>
        <w:numPr>
          <w:ilvl w:val="0"/>
          <w:numId w:val="24"/>
        </w:numPr>
        <w:spacing w:after="0" w:line="360" w:lineRule="auto"/>
        <w:jc w:val="both"/>
        <w:textAlignment w:val="baseline"/>
        <w:outlineLvl w:val="3"/>
        <w:rPr>
          <w:rFonts w:ascii="Century Gothic" w:eastAsia="Times New Roman" w:hAnsi="Century Gothic" w:cs="Arial"/>
          <w:bCs/>
          <w:sz w:val="21"/>
          <w:szCs w:val="21"/>
          <w:lang w:eastAsia="tr-TR"/>
        </w:rPr>
      </w:pPr>
      <w:r w:rsidRPr="0049749C">
        <w:rPr>
          <w:rFonts w:ascii="Century Gothic" w:eastAsia="Times New Roman" w:hAnsi="Century Gothic" w:cs="Arial"/>
          <w:bCs/>
          <w:sz w:val="21"/>
          <w:szCs w:val="21"/>
          <w:lang w:eastAsia="tr-TR"/>
        </w:rPr>
        <w:t xml:space="preserve">Sunucular </w:t>
      </w:r>
    </w:p>
    <w:p w14:paraId="4D57AE18" w14:textId="77777777" w:rsidR="00556895" w:rsidRPr="0049749C" w:rsidRDefault="00556895" w:rsidP="00556895">
      <w:pPr>
        <w:pStyle w:val="ListeParagraf"/>
        <w:numPr>
          <w:ilvl w:val="0"/>
          <w:numId w:val="24"/>
        </w:numPr>
        <w:spacing w:after="0" w:line="360" w:lineRule="auto"/>
        <w:jc w:val="both"/>
        <w:textAlignment w:val="baseline"/>
        <w:outlineLvl w:val="3"/>
        <w:rPr>
          <w:rFonts w:ascii="Century Gothic" w:eastAsia="Times New Roman" w:hAnsi="Century Gothic" w:cs="Arial"/>
          <w:bCs/>
          <w:sz w:val="21"/>
          <w:szCs w:val="21"/>
          <w:lang w:eastAsia="tr-TR"/>
        </w:rPr>
      </w:pPr>
      <w:r w:rsidRPr="0049749C">
        <w:rPr>
          <w:rFonts w:ascii="Century Gothic" w:eastAsia="Times New Roman" w:hAnsi="Century Gothic" w:cs="Arial"/>
          <w:bCs/>
          <w:sz w:val="21"/>
          <w:szCs w:val="21"/>
          <w:lang w:eastAsia="tr-TR"/>
        </w:rPr>
        <w:t>Çıkartılabilir bellekler (USB, Hafıza Kart vb.)</w:t>
      </w:r>
    </w:p>
    <w:p w14:paraId="37BEB78B" w14:textId="77777777" w:rsidR="00556895" w:rsidRPr="0049749C" w:rsidRDefault="00556895" w:rsidP="00556895">
      <w:pPr>
        <w:pStyle w:val="ListeParagraf"/>
        <w:numPr>
          <w:ilvl w:val="0"/>
          <w:numId w:val="24"/>
        </w:numPr>
        <w:spacing w:after="0" w:line="360" w:lineRule="auto"/>
        <w:jc w:val="both"/>
        <w:textAlignment w:val="baseline"/>
        <w:outlineLvl w:val="3"/>
        <w:rPr>
          <w:rFonts w:ascii="Century Gothic" w:eastAsia="Times New Roman" w:hAnsi="Century Gothic" w:cs="Arial"/>
          <w:bCs/>
          <w:sz w:val="21"/>
          <w:szCs w:val="21"/>
          <w:lang w:eastAsia="tr-TR"/>
        </w:rPr>
      </w:pPr>
      <w:r w:rsidRPr="0049749C">
        <w:rPr>
          <w:rFonts w:ascii="Century Gothic" w:eastAsia="Times New Roman" w:hAnsi="Century Gothic" w:cs="Arial"/>
          <w:bCs/>
          <w:sz w:val="21"/>
          <w:szCs w:val="21"/>
          <w:lang w:eastAsia="tr-TR"/>
        </w:rPr>
        <w:t xml:space="preserve">Bilgi güvenliği cihazları (güvenlik duvarı, günlük kayıt dosyası, </w:t>
      </w:r>
      <w:r w:rsidR="00AE42FC" w:rsidRPr="0049749C">
        <w:rPr>
          <w:rFonts w:ascii="Century Gothic" w:eastAsia="Times New Roman" w:hAnsi="Century Gothic" w:cs="Arial"/>
          <w:bCs/>
          <w:sz w:val="21"/>
          <w:szCs w:val="21"/>
          <w:lang w:eastAsia="tr-TR"/>
        </w:rPr>
        <w:t>anti virüs</w:t>
      </w:r>
      <w:r w:rsidRPr="0049749C">
        <w:rPr>
          <w:rFonts w:ascii="Century Gothic" w:eastAsia="Times New Roman" w:hAnsi="Century Gothic" w:cs="Arial"/>
          <w:bCs/>
          <w:sz w:val="21"/>
          <w:szCs w:val="21"/>
          <w:lang w:eastAsia="tr-TR"/>
        </w:rPr>
        <w:t xml:space="preserve"> </w:t>
      </w:r>
      <w:proofErr w:type="gramStart"/>
      <w:r w:rsidRPr="0049749C">
        <w:rPr>
          <w:rFonts w:ascii="Century Gothic" w:eastAsia="Times New Roman" w:hAnsi="Century Gothic" w:cs="Arial"/>
          <w:bCs/>
          <w:sz w:val="21"/>
          <w:szCs w:val="21"/>
          <w:lang w:eastAsia="tr-TR"/>
        </w:rPr>
        <w:t>vb. )</w:t>
      </w:r>
      <w:proofErr w:type="gramEnd"/>
    </w:p>
    <w:p w14:paraId="2A942DC2" w14:textId="7F6431E6" w:rsidR="00556895" w:rsidRDefault="00556895" w:rsidP="00556895">
      <w:pPr>
        <w:pStyle w:val="ListeParagraf"/>
        <w:numPr>
          <w:ilvl w:val="0"/>
          <w:numId w:val="24"/>
        </w:numPr>
        <w:spacing w:after="0" w:line="360" w:lineRule="auto"/>
        <w:jc w:val="both"/>
        <w:textAlignment w:val="baseline"/>
        <w:outlineLvl w:val="3"/>
        <w:rPr>
          <w:rFonts w:ascii="Century Gothic" w:eastAsia="Times New Roman" w:hAnsi="Century Gothic" w:cs="Arial"/>
          <w:bCs/>
          <w:sz w:val="21"/>
          <w:szCs w:val="21"/>
          <w:lang w:eastAsia="tr-TR"/>
        </w:rPr>
      </w:pPr>
      <w:r w:rsidRPr="0049749C">
        <w:rPr>
          <w:rFonts w:ascii="Century Gothic" w:eastAsia="Times New Roman" w:hAnsi="Century Gothic" w:cs="Arial"/>
          <w:bCs/>
          <w:sz w:val="21"/>
          <w:szCs w:val="21"/>
          <w:lang w:eastAsia="tr-TR"/>
        </w:rPr>
        <w:t xml:space="preserve">Kişisel bilgisayarlar </w:t>
      </w:r>
      <w:r w:rsidR="002F6F6B">
        <w:rPr>
          <w:rFonts w:ascii="Century Gothic" w:eastAsia="Times New Roman" w:hAnsi="Century Gothic" w:cs="Arial"/>
          <w:bCs/>
          <w:sz w:val="21"/>
          <w:szCs w:val="21"/>
          <w:lang w:eastAsia="tr-TR"/>
        </w:rPr>
        <w:t xml:space="preserve">ve </w:t>
      </w:r>
      <w:r w:rsidR="00A5371E">
        <w:rPr>
          <w:rFonts w:ascii="Century Gothic" w:eastAsia="Times New Roman" w:hAnsi="Century Gothic" w:cs="Arial"/>
          <w:bCs/>
          <w:sz w:val="21"/>
          <w:szCs w:val="21"/>
          <w:lang w:eastAsia="tr-TR"/>
        </w:rPr>
        <w:t xml:space="preserve">şirket </w:t>
      </w:r>
      <w:r w:rsidR="002F6F6B">
        <w:rPr>
          <w:rFonts w:ascii="Century Gothic" w:eastAsia="Times New Roman" w:hAnsi="Century Gothic" w:cs="Arial"/>
          <w:bCs/>
          <w:sz w:val="21"/>
          <w:szCs w:val="21"/>
          <w:lang w:eastAsia="tr-TR"/>
        </w:rPr>
        <w:t>bilgisayarları</w:t>
      </w:r>
    </w:p>
    <w:p w14:paraId="11AC3249" w14:textId="77777777" w:rsidR="002F6F6B" w:rsidRPr="0049749C" w:rsidRDefault="002F6F6B" w:rsidP="00556895">
      <w:pPr>
        <w:pStyle w:val="ListeParagraf"/>
        <w:numPr>
          <w:ilvl w:val="0"/>
          <w:numId w:val="24"/>
        </w:numPr>
        <w:spacing w:after="0" w:line="360" w:lineRule="auto"/>
        <w:jc w:val="both"/>
        <w:textAlignment w:val="baseline"/>
        <w:outlineLvl w:val="3"/>
        <w:rPr>
          <w:rFonts w:ascii="Century Gothic" w:eastAsia="Times New Roman" w:hAnsi="Century Gothic" w:cs="Arial"/>
          <w:bCs/>
          <w:sz w:val="21"/>
          <w:szCs w:val="21"/>
          <w:lang w:eastAsia="tr-TR"/>
        </w:rPr>
      </w:pPr>
      <w:r>
        <w:rPr>
          <w:rFonts w:ascii="Century Gothic" w:eastAsia="Times New Roman" w:hAnsi="Century Gothic" w:cs="Arial"/>
          <w:bCs/>
          <w:sz w:val="21"/>
          <w:szCs w:val="21"/>
          <w:lang w:eastAsia="tr-TR"/>
        </w:rPr>
        <w:t>Bulut sistemleri</w:t>
      </w:r>
    </w:p>
    <w:p w14:paraId="1611E6F3" w14:textId="77777777" w:rsidR="00556895" w:rsidRPr="0049749C" w:rsidRDefault="00556895" w:rsidP="00556895">
      <w:pPr>
        <w:pStyle w:val="ListeParagraf"/>
        <w:numPr>
          <w:ilvl w:val="0"/>
          <w:numId w:val="24"/>
        </w:numPr>
        <w:spacing w:after="0" w:line="360" w:lineRule="auto"/>
        <w:jc w:val="both"/>
        <w:textAlignment w:val="baseline"/>
        <w:outlineLvl w:val="3"/>
        <w:rPr>
          <w:rFonts w:ascii="Century Gothic" w:eastAsia="Times New Roman" w:hAnsi="Century Gothic" w:cs="Arial"/>
          <w:bCs/>
          <w:sz w:val="21"/>
          <w:szCs w:val="21"/>
          <w:lang w:eastAsia="tr-TR"/>
        </w:rPr>
      </w:pPr>
      <w:r w:rsidRPr="0049749C">
        <w:rPr>
          <w:rFonts w:ascii="Century Gothic" w:eastAsia="Times New Roman" w:hAnsi="Century Gothic" w:cs="Arial"/>
          <w:bCs/>
          <w:sz w:val="21"/>
          <w:szCs w:val="21"/>
          <w:lang w:eastAsia="tr-TR"/>
        </w:rPr>
        <w:t>Optik diskler (CD, DVD vb.)</w:t>
      </w:r>
    </w:p>
    <w:p w14:paraId="47D5B63E" w14:textId="77777777" w:rsidR="00556895" w:rsidRDefault="00556895" w:rsidP="00556895">
      <w:pPr>
        <w:pStyle w:val="ListeParagraf"/>
        <w:numPr>
          <w:ilvl w:val="0"/>
          <w:numId w:val="24"/>
        </w:numPr>
        <w:spacing w:after="0" w:line="360" w:lineRule="auto"/>
        <w:jc w:val="both"/>
        <w:textAlignment w:val="baseline"/>
        <w:outlineLvl w:val="3"/>
        <w:rPr>
          <w:rFonts w:ascii="Century Gothic" w:eastAsia="Times New Roman" w:hAnsi="Century Gothic" w:cs="Arial"/>
          <w:bCs/>
          <w:sz w:val="21"/>
          <w:szCs w:val="21"/>
          <w:lang w:eastAsia="tr-TR"/>
        </w:rPr>
      </w:pPr>
      <w:r w:rsidRPr="0049749C">
        <w:rPr>
          <w:rFonts w:ascii="Century Gothic" w:eastAsia="Times New Roman" w:hAnsi="Century Gothic" w:cs="Arial"/>
          <w:bCs/>
          <w:sz w:val="21"/>
          <w:szCs w:val="21"/>
          <w:lang w:eastAsia="tr-TR"/>
        </w:rPr>
        <w:t>Yazıcı, tarayıcı, fotokopi makinesi</w:t>
      </w:r>
    </w:p>
    <w:p w14:paraId="6CBD4AAD" w14:textId="77777777" w:rsidR="00876F55" w:rsidRPr="0049749C" w:rsidRDefault="007F322E" w:rsidP="00556895">
      <w:pPr>
        <w:pStyle w:val="ListeParagraf"/>
        <w:numPr>
          <w:ilvl w:val="0"/>
          <w:numId w:val="24"/>
        </w:numPr>
        <w:spacing w:after="0" w:line="360" w:lineRule="auto"/>
        <w:jc w:val="both"/>
        <w:textAlignment w:val="baseline"/>
        <w:outlineLvl w:val="3"/>
        <w:rPr>
          <w:rFonts w:ascii="Century Gothic" w:eastAsia="Times New Roman" w:hAnsi="Century Gothic" w:cs="Arial"/>
          <w:bCs/>
          <w:sz w:val="21"/>
          <w:szCs w:val="21"/>
          <w:lang w:eastAsia="tr-TR"/>
        </w:rPr>
      </w:pPr>
      <w:r>
        <w:rPr>
          <w:rFonts w:ascii="Century Gothic" w:eastAsia="Times New Roman" w:hAnsi="Century Gothic" w:cs="Arial"/>
          <w:bCs/>
          <w:sz w:val="21"/>
          <w:szCs w:val="21"/>
          <w:lang w:eastAsia="tr-TR"/>
        </w:rPr>
        <w:t>Server</w:t>
      </w:r>
      <w:r w:rsidR="002F6F6B">
        <w:rPr>
          <w:rFonts w:ascii="Century Gothic" w:eastAsia="Times New Roman" w:hAnsi="Century Gothic" w:cs="Arial"/>
          <w:bCs/>
          <w:sz w:val="21"/>
          <w:szCs w:val="21"/>
          <w:lang w:eastAsia="tr-TR"/>
        </w:rPr>
        <w:t>, Kurum Sunucuları</w:t>
      </w:r>
    </w:p>
    <w:p w14:paraId="4E78D5CB" w14:textId="3577AFDD" w:rsidR="00876F55" w:rsidRPr="00A5371E" w:rsidRDefault="00556895" w:rsidP="00A5371E">
      <w:pPr>
        <w:pStyle w:val="ListeParagraf"/>
        <w:numPr>
          <w:ilvl w:val="0"/>
          <w:numId w:val="24"/>
        </w:numPr>
        <w:spacing w:after="0" w:line="360" w:lineRule="auto"/>
        <w:jc w:val="both"/>
        <w:textAlignment w:val="baseline"/>
        <w:outlineLvl w:val="3"/>
        <w:rPr>
          <w:rFonts w:ascii="Century Gothic" w:eastAsia="Times New Roman" w:hAnsi="Century Gothic" w:cs="Arial"/>
          <w:bCs/>
          <w:sz w:val="21"/>
          <w:szCs w:val="21"/>
          <w:lang w:eastAsia="tr-TR"/>
        </w:rPr>
      </w:pPr>
      <w:r w:rsidRPr="0049749C">
        <w:rPr>
          <w:rFonts w:ascii="Century Gothic" w:eastAsia="Times New Roman" w:hAnsi="Century Gothic" w:cs="Arial"/>
          <w:bCs/>
          <w:sz w:val="21"/>
          <w:szCs w:val="21"/>
          <w:lang w:eastAsia="tr-TR"/>
        </w:rPr>
        <w:t>Yazılımlar</w:t>
      </w:r>
    </w:p>
    <w:p w14:paraId="0CAEB37A" w14:textId="77777777" w:rsidR="00556895" w:rsidRPr="0049749C" w:rsidRDefault="00556895" w:rsidP="00556895">
      <w:pPr>
        <w:pStyle w:val="ListeParagraf"/>
        <w:numPr>
          <w:ilvl w:val="0"/>
          <w:numId w:val="24"/>
        </w:numPr>
        <w:spacing w:after="0" w:line="360" w:lineRule="auto"/>
        <w:jc w:val="both"/>
        <w:textAlignment w:val="baseline"/>
        <w:outlineLvl w:val="3"/>
        <w:rPr>
          <w:rFonts w:ascii="Century Gothic" w:eastAsia="Times New Roman" w:hAnsi="Century Gothic" w:cs="Arial"/>
          <w:bCs/>
          <w:sz w:val="21"/>
          <w:szCs w:val="21"/>
          <w:lang w:eastAsia="tr-TR"/>
        </w:rPr>
      </w:pPr>
      <w:r w:rsidRPr="0049749C">
        <w:rPr>
          <w:rFonts w:ascii="Century Gothic" w:eastAsia="Times New Roman" w:hAnsi="Century Gothic" w:cs="Arial"/>
          <w:bCs/>
          <w:sz w:val="21"/>
          <w:szCs w:val="21"/>
          <w:lang w:eastAsia="tr-TR"/>
        </w:rPr>
        <w:t>Mobil cihazlar (telefon, tablet vb.)</w:t>
      </w:r>
    </w:p>
    <w:p w14:paraId="252803EC" w14:textId="77777777" w:rsidR="00556895" w:rsidRPr="0049749C" w:rsidRDefault="00556895" w:rsidP="00556895">
      <w:pPr>
        <w:pStyle w:val="ListeParagraf"/>
        <w:numPr>
          <w:ilvl w:val="0"/>
          <w:numId w:val="24"/>
        </w:numPr>
        <w:spacing w:after="0" w:line="360" w:lineRule="auto"/>
        <w:jc w:val="both"/>
        <w:textAlignment w:val="baseline"/>
        <w:outlineLvl w:val="3"/>
        <w:rPr>
          <w:rFonts w:ascii="Century Gothic" w:eastAsia="Times New Roman" w:hAnsi="Century Gothic" w:cs="Arial"/>
          <w:bCs/>
          <w:sz w:val="21"/>
          <w:szCs w:val="21"/>
          <w:lang w:eastAsia="tr-TR"/>
        </w:rPr>
      </w:pPr>
      <w:r w:rsidRPr="0049749C">
        <w:rPr>
          <w:rFonts w:ascii="Century Gothic" w:eastAsia="Times New Roman" w:hAnsi="Century Gothic" w:cs="Arial"/>
          <w:bCs/>
          <w:sz w:val="21"/>
          <w:szCs w:val="21"/>
          <w:lang w:eastAsia="tr-TR"/>
        </w:rPr>
        <w:t>Elektronik olmayan yazılı, basılı, görsel ortamlar</w:t>
      </w:r>
    </w:p>
    <w:p w14:paraId="0B2B3BD8" w14:textId="5C9701AF" w:rsidR="00556895" w:rsidRPr="00A5371E" w:rsidRDefault="00556895" w:rsidP="00A5371E">
      <w:pPr>
        <w:spacing w:after="0" w:line="360" w:lineRule="auto"/>
        <w:jc w:val="both"/>
        <w:textAlignment w:val="baseline"/>
        <w:outlineLvl w:val="3"/>
        <w:rPr>
          <w:rFonts w:ascii="Century Gothic" w:eastAsia="Times New Roman" w:hAnsi="Century Gothic" w:cs="Arial"/>
          <w:bCs/>
          <w:sz w:val="21"/>
          <w:szCs w:val="21"/>
          <w:lang w:eastAsia="tr-TR"/>
        </w:rPr>
      </w:pPr>
    </w:p>
    <w:p w14:paraId="6C2BB313" w14:textId="77777777" w:rsidR="008E2D1E" w:rsidRDefault="008E2D1E" w:rsidP="00556895">
      <w:pPr>
        <w:spacing w:after="0" w:line="360" w:lineRule="auto"/>
        <w:jc w:val="both"/>
        <w:textAlignment w:val="baseline"/>
        <w:outlineLvl w:val="3"/>
        <w:rPr>
          <w:rFonts w:ascii="Century Gothic" w:eastAsia="Times New Roman" w:hAnsi="Century Gothic" w:cs="Arial"/>
          <w:b/>
          <w:bCs/>
          <w:sz w:val="28"/>
          <w:szCs w:val="28"/>
          <w:lang w:eastAsia="tr-TR"/>
        </w:rPr>
      </w:pPr>
    </w:p>
    <w:p w14:paraId="6D8893C9" w14:textId="31EEC845" w:rsidR="008E2D1E" w:rsidRPr="00134168" w:rsidRDefault="00556895" w:rsidP="00556895">
      <w:pPr>
        <w:spacing w:after="0" w:line="360" w:lineRule="auto"/>
        <w:jc w:val="both"/>
        <w:textAlignment w:val="baseline"/>
        <w:outlineLvl w:val="3"/>
        <w:rPr>
          <w:rFonts w:ascii="Century Gothic" w:eastAsia="Times New Roman" w:hAnsi="Century Gothic" w:cs="Arial"/>
          <w:b/>
          <w:bCs/>
          <w:sz w:val="28"/>
          <w:szCs w:val="28"/>
          <w:lang w:eastAsia="tr-TR"/>
        </w:rPr>
      </w:pPr>
      <w:r w:rsidRPr="0049749C">
        <w:rPr>
          <w:rFonts w:ascii="Century Gothic" w:eastAsia="Times New Roman" w:hAnsi="Century Gothic" w:cs="Arial"/>
          <w:b/>
          <w:bCs/>
          <w:sz w:val="28"/>
          <w:szCs w:val="28"/>
          <w:lang w:eastAsia="tr-TR"/>
        </w:rPr>
        <w:t xml:space="preserve">4. </w:t>
      </w:r>
      <w:r w:rsidR="009A7436">
        <w:rPr>
          <w:rFonts w:ascii="Century Gothic" w:eastAsia="Times New Roman" w:hAnsi="Century Gothic" w:cs="Arial"/>
          <w:b/>
          <w:bCs/>
          <w:sz w:val="28"/>
          <w:szCs w:val="28"/>
          <w:lang w:eastAsia="tr-TR"/>
        </w:rPr>
        <w:t>ÇALIŞAN (İDARİ, İŞÇİ)</w:t>
      </w:r>
      <w:r w:rsidRPr="0049749C">
        <w:rPr>
          <w:rFonts w:ascii="Century Gothic" w:eastAsia="Times New Roman" w:hAnsi="Century Gothic" w:cs="Arial"/>
          <w:b/>
          <w:bCs/>
          <w:sz w:val="28"/>
          <w:szCs w:val="28"/>
          <w:lang w:eastAsia="tr-TR"/>
        </w:rPr>
        <w:t>,</w:t>
      </w:r>
      <w:r w:rsidR="00D82C29">
        <w:rPr>
          <w:rFonts w:ascii="Century Gothic" w:eastAsia="Times New Roman" w:hAnsi="Century Gothic" w:cs="Arial"/>
          <w:b/>
          <w:bCs/>
          <w:sz w:val="28"/>
          <w:szCs w:val="28"/>
          <w:lang w:eastAsia="tr-TR"/>
        </w:rPr>
        <w:t xml:space="preserve"> </w:t>
      </w:r>
      <w:r w:rsidR="00A5371E">
        <w:rPr>
          <w:rFonts w:ascii="Century Gothic" w:eastAsia="Times New Roman" w:hAnsi="Century Gothic" w:cs="Arial"/>
          <w:b/>
          <w:bCs/>
          <w:sz w:val="28"/>
          <w:szCs w:val="28"/>
          <w:lang w:eastAsia="tr-TR"/>
        </w:rPr>
        <w:t xml:space="preserve">ÇALIŞAN ADAYI, ÜRÜN/HİZMETİ ALAN KİŞİ, </w:t>
      </w:r>
      <w:r w:rsidRPr="0049749C">
        <w:rPr>
          <w:rFonts w:ascii="Century Gothic" w:eastAsia="Times New Roman" w:hAnsi="Century Gothic" w:cs="Arial"/>
          <w:b/>
          <w:bCs/>
          <w:sz w:val="28"/>
          <w:szCs w:val="28"/>
          <w:lang w:eastAsia="tr-TR"/>
        </w:rPr>
        <w:t>FİZİKSEL ZİYARETÇİ</w:t>
      </w:r>
      <w:r w:rsidR="005B61F6">
        <w:rPr>
          <w:rFonts w:ascii="Century Gothic" w:eastAsia="Times New Roman" w:hAnsi="Century Gothic" w:cs="Arial"/>
          <w:b/>
          <w:bCs/>
          <w:sz w:val="28"/>
          <w:szCs w:val="28"/>
          <w:lang w:eastAsia="tr-TR"/>
        </w:rPr>
        <w:t xml:space="preserve">, </w:t>
      </w:r>
      <w:r w:rsidR="00D82C29">
        <w:rPr>
          <w:rFonts w:ascii="Century Gothic" w:eastAsia="Times New Roman" w:hAnsi="Century Gothic" w:cs="Arial"/>
          <w:b/>
          <w:bCs/>
          <w:sz w:val="28"/>
          <w:szCs w:val="28"/>
          <w:lang w:eastAsia="tr-TR"/>
        </w:rPr>
        <w:t xml:space="preserve">TEDARİKÇİ (TEDARİKÇİ, TEDARİKÇİ YETKİLİSİ, TEDARİKÇİ ÇALIŞANI) </w:t>
      </w:r>
      <w:r w:rsidRPr="0049749C">
        <w:rPr>
          <w:rFonts w:ascii="Century Gothic" w:eastAsia="Times New Roman" w:hAnsi="Century Gothic" w:cs="Arial"/>
          <w:b/>
          <w:bCs/>
          <w:sz w:val="28"/>
          <w:szCs w:val="28"/>
          <w:lang w:eastAsia="tr-TR"/>
        </w:rPr>
        <w:t>KİŞİ GRUPLARI</w:t>
      </w:r>
    </w:p>
    <w:p w14:paraId="28EE1DB1" w14:textId="3085C62D" w:rsidR="00556895" w:rsidRPr="0049749C" w:rsidRDefault="00556895" w:rsidP="00556895">
      <w:pPr>
        <w:spacing w:after="0" w:line="360" w:lineRule="auto"/>
        <w:jc w:val="both"/>
        <w:textAlignment w:val="baseline"/>
        <w:outlineLvl w:val="3"/>
        <w:rPr>
          <w:rFonts w:ascii="Century Gothic" w:eastAsia="Times New Roman" w:hAnsi="Century Gothic" w:cs="Arial"/>
          <w:b/>
          <w:bCs/>
          <w:sz w:val="21"/>
          <w:szCs w:val="21"/>
          <w:lang w:eastAsia="tr-TR"/>
        </w:rPr>
      </w:pPr>
      <w:r w:rsidRPr="0049749C">
        <w:rPr>
          <w:rFonts w:ascii="Century Gothic" w:eastAsia="Times New Roman" w:hAnsi="Century Gothic" w:cs="Arial"/>
          <w:b/>
          <w:bCs/>
          <w:sz w:val="21"/>
          <w:szCs w:val="21"/>
          <w:lang w:eastAsia="tr-TR"/>
        </w:rPr>
        <w:t>4.1.</w:t>
      </w:r>
      <w:r w:rsidR="00A5371E">
        <w:rPr>
          <w:rFonts w:ascii="Century Gothic" w:eastAsia="Times New Roman" w:hAnsi="Century Gothic" w:cs="Arial"/>
          <w:b/>
          <w:bCs/>
          <w:sz w:val="21"/>
          <w:szCs w:val="21"/>
          <w:lang w:eastAsia="tr-TR"/>
        </w:rPr>
        <w:t xml:space="preserve"> </w:t>
      </w:r>
      <w:r w:rsidR="00A5371E" w:rsidRPr="00A5371E">
        <w:rPr>
          <w:rFonts w:ascii="Times New Roman" w:eastAsia="Times New Roman" w:hAnsi="Times New Roman" w:cs="Times New Roman"/>
          <w:b/>
          <w:bCs/>
          <w:sz w:val="24"/>
          <w:szCs w:val="24"/>
          <w:lang w:eastAsia="tr-TR"/>
        </w:rPr>
        <w:t xml:space="preserve">Çalışan (İdari, </w:t>
      </w:r>
      <w:proofErr w:type="gramStart"/>
      <w:r w:rsidR="00A5371E" w:rsidRPr="00A5371E">
        <w:rPr>
          <w:rFonts w:ascii="Times New Roman" w:eastAsia="Times New Roman" w:hAnsi="Times New Roman" w:cs="Times New Roman"/>
          <w:b/>
          <w:bCs/>
          <w:sz w:val="24"/>
          <w:szCs w:val="24"/>
          <w:lang w:eastAsia="tr-TR"/>
        </w:rPr>
        <w:t>İşçi ,</w:t>
      </w:r>
      <w:proofErr w:type="gramEnd"/>
      <w:r w:rsidR="00A5371E" w:rsidRPr="00A5371E">
        <w:rPr>
          <w:rFonts w:ascii="Times New Roman" w:eastAsia="Times New Roman" w:hAnsi="Times New Roman" w:cs="Times New Roman"/>
          <w:b/>
          <w:bCs/>
          <w:sz w:val="24"/>
          <w:szCs w:val="24"/>
          <w:lang w:eastAsia="tr-TR"/>
        </w:rPr>
        <w:t xml:space="preserve"> Çalışan Adayı</w:t>
      </w:r>
      <w:r w:rsidR="00A5371E" w:rsidRPr="00A5371E">
        <w:rPr>
          <w:rFonts w:ascii="Century Gothic" w:eastAsia="Times New Roman" w:hAnsi="Century Gothic" w:cs="Arial"/>
          <w:b/>
          <w:bCs/>
          <w:sz w:val="20"/>
          <w:szCs w:val="20"/>
          <w:lang w:eastAsia="tr-TR"/>
        </w:rPr>
        <w:t xml:space="preserve"> </w:t>
      </w:r>
      <w:r w:rsidRPr="0049749C">
        <w:rPr>
          <w:rFonts w:ascii="Century Gothic" w:eastAsia="Times New Roman" w:hAnsi="Century Gothic" w:cs="Arial"/>
          <w:b/>
          <w:bCs/>
          <w:sz w:val="21"/>
          <w:szCs w:val="21"/>
          <w:lang w:eastAsia="tr-TR"/>
        </w:rPr>
        <w:t>Kişi Grubuna İlişkin Toplanan Kişisel Veriler</w:t>
      </w:r>
    </w:p>
    <w:p w14:paraId="12273662" w14:textId="17106E4A" w:rsidR="00334B8E" w:rsidRPr="00342696" w:rsidRDefault="00334B8E" w:rsidP="00334B8E">
      <w:pPr>
        <w:spacing w:after="0" w:line="360" w:lineRule="auto"/>
        <w:jc w:val="both"/>
        <w:textAlignment w:val="baseline"/>
        <w:outlineLvl w:val="3"/>
        <w:rPr>
          <w:rFonts w:ascii="Century Gothic" w:eastAsia="Times New Roman" w:hAnsi="Century Gothic" w:cs="Arial"/>
          <w:sz w:val="21"/>
          <w:szCs w:val="21"/>
          <w:lang w:eastAsia="tr-TR"/>
        </w:rPr>
      </w:pPr>
      <w:r>
        <w:rPr>
          <w:rFonts w:ascii="Century Gothic" w:eastAsia="Times New Roman" w:hAnsi="Century Gothic" w:cs="Arial"/>
          <w:bCs/>
          <w:sz w:val="21"/>
          <w:szCs w:val="21"/>
          <w:lang w:eastAsia="tr-TR"/>
        </w:rPr>
        <w:t>REDOKS LAB</w:t>
      </w:r>
      <w:r w:rsidRPr="0049749C">
        <w:rPr>
          <w:rFonts w:ascii="Century Gothic" w:eastAsia="Times New Roman" w:hAnsi="Century Gothic" w:cs="Arial"/>
          <w:bCs/>
          <w:sz w:val="21"/>
          <w:szCs w:val="21"/>
          <w:lang w:eastAsia="tr-TR"/>
        </w:rPr>
        <w:t>,</w:t>
      </w:r>
      <w:r w:rsidRPr="0049749C">
        <w:rPr>
          <w:rFonts w:ascii="Century Gothic" w:eastAsia="Times New Roman" w:hAnsi="Century Gothic" w:cs="Arial"/>
          <w:b/>
          <w:bCs/>
          <w:sz w:val="21"/>
          <w:szCs w:val="21"/>
          <w:lang w:eastAsia="tr-TR"/>
        </w:rPr>
        <w:t xml:space="preserve"> </w:t>
      </w:r>
      <w:r w:rsidRPr="0049749C">
        <w:rPr>
          <w:rFonts w:ascii="Century Gothic" w:eastAsia="Times New Roman" w:hAnsi="Century Gothic" w:cs="Arial"/>
          <w:sz w:val="21"/>
          <w:szCs w:val="21"/>
          <w:lang w:eastAsia="tr-TR"/>
        </w:rPr>
        <w:t xml:space="preserve">iş ilişkisi/iş sözleşmesinin ifası nedeni ve amacıyla </w:t>
      </w:r>
      <w:r>
        <w:rPr>
          <w:rFonts w:ascii="Century Gothic" w:eastAsia="Times New Roman" w:hAnsi="Century Gothic" w:cs="Arial"/>
          <w:sz w:val="21"/>
          <w:szCs w:val="21"/>
          <w:lang w:eastAsia="tr-TR"/>
        </w:rPr>
        <w:t xml:space="preserve">ÇALIŞAN (ÇALIŞAN ADAYI, İDARİ, İŞÇİ) </w:t>
      </w:r>
      <w:r w:rsidRPr="0049749C">
        <w:rPr>
          <w:rFonts w:ascii="Century Gothic" w:eastAsia="Times New Roman" w:hAnsi="Century Gothic" w:cs="Arial"/>
          <w:sz w:val="21"/>
          <w:szCs w:val="21"/>
          <w:lang w:eastAsia="tr-TR"/>
        </w:rPr>
        <w:t>kişi grubuna ilişkin olarak</w:t>
      </w:r>
      <w:r>
        <w:rPr>
          <w:rFonts w:ascii="Century Gothic" w:eastAsia="Times New Roman" w:hAnsi="Century Gothic" w:cs="Arial"/>
          <w:sz w:val="21"/>
          <w:szCs w:val="21"/>
          <w:lang w:eastAsia="tr-TR"/>
        </w:rPr>
        <w:t xml:space="preserve"> aşağıdaki veri çeşitleri işlenmektedir</w:t>
      </w:r>
      <w:r w:rsidRPr="0049749C">
        <w:rPr>
          <w:rFonts w:ascii="Century Gothic" w:eastAsia="Times New Roman" w:hAnsi="Century Gothic" w:cs="Arial"/>
          <w:sz w:val="21"/>
          <w:szCs w:val="21"/>
          <w:lang w:eastAsia="tr-TR"/>
        </w:rPr>
        <w:t>;</w:t>
      </w:r>
    </w:p>
    <w:p w14:paraId="055E1251" w14:textId="33EF4D34" w:rsidR="00334B8E" w:rsidRPr="007C7F06" w:rsidRDefault="00334B8E" w:rsidP="00334B8E">
      <w:pPr>
        <w:pStyle w:val="ListeParagraf"/>
        <w:numPr>
          <w:ilvl w:val="0"/>
          <w:numId w:val="31"/>
        </w:numPr>
        <w:spacing w:after="0" w:line="360" w:lineRule="auto"/>
        <w:jc w:val="both"/>
        <w:textAlignment w:val="baseline"/>
        <w:rPr>
          <w:rFonts w:ascii="Century Gothic" w:eastAsia="Times New Roman" w:hAnsi="Century Gothic" w:cs="Arial"/>
          <w:sz w:val="21"/>
          <w:szCs w:val="21"/>
          <w:lang w:eastAsia="tr-TR"/>
        </w:rPr>
      </w:pPr>
      <w:r w:rsidRPr="007E28F3">
        <w:rPr>
          <w:rFonts w:ascii="Century Gothic" w:eastAsia="Times New Roman" w:hAnsi="Century Gothic" w:cs="Arial"/>
          <w:sz w:val="21"/>
          <w:szCs w:val="21"/>
          <w:lang w:eastAsia="tr-TR"/>
        </w:rPr>
        <w:t>Kimlik Bilgileri</w:t>
      </w:r>
      <w:r>
        <w:rPr>
          <w:rFonts w:ascii="Century Gothic" w:eastAsia="Times New Roman" w:hAnsi="Century Gothic" w:cs="Arial"/>
          <w:sz w:val="21"/>
          <w:szCs w:val="21"/>
          <w:lang w:eastAsia="tr-TR"/>
        </w:rPr>
        <w:t xml:space="preserve">; Kimlik, </w:t>
      </w:r>
      <w:r w:rsidRPr="00097955">
        <w:rPr>
          <w:rFonts w:ascii="Century Gothic" w:eastAsia="Times New Roman" w:hAnsi="Century Gothic" w:cs="Arial"/>
          <w:sz w:val="21"/>
          <w:szCs w:val="21"/>
          <w:lang w:eastAsia="tr-TR"/>
        </w:rPr>
        <w:t>Ehliyet, nüfus cüzdanı, ikametgâh, pasaport, avukatlık kimliği, evlilik cüzdanı gibi dokümanlarda yer alan bilgiler (</w:t>
      </w:r>
      <w:proofErr w:type="spellStart"/>
      <w:r w:rsidRPr="00097955">
        <w:rPr>
          <w:rFonts w:ascii="Century Gothic" w:eastAsia="Times New Roman" w:hAnsi="Century Gothic" w:cs="Arial"/>
          <w:sz w:val="21"/>
          <w:szCs w:val="21"/>
          <w:lang w:eastAsia="tr-TR"/>
        </w:rPr>
        <w:t>örn</w:t>
      </w:r>
      <w:proofErr w:type="spellEnd"/>
      <w:r w:rsidRPr="00097955">
        <w:rPr>
          <w:rFonts w:ascii="Century Gothic" w:eastAsia="Times New Roman" w:hAnsi="Century Gothic" w:cs="Arial"/>
          <w:sz w:val="21"/>
          <w:szCs w:val="21"/>
          <w:lang w:eastAsia="tr-TR"/>
        </w:rPr>
        <w:t xml:space="preserve">. TCKN, pasaport </w:t>
      </w:r>
      <w:proofErr w:type="spellStart"/>
      <w:r w:rsidRPr="00097955">
        <w:rPr>
          <w:rFonts w:ascii="Century Gothic" w:eastAsia="Times New Roman" w:hAnsi="Century Gothic" w:cs="Arial"/>
          <w:sz w:val="21"/>
          <w:szCs w:val="21"/>
          <w:lang w:eastAsia="tr-TR"/>
        </w:rPr>
        <w:t>no</w:t>
      </w:r>
      <w:proofErr w:type="spellEnd"/>
      <w:r w:rsidRPr="00097955">
        <w:rPr>
          <w:rFonts w:ascii="Century Gothic" w:eastAsia="Times New Roman" w:hAnsi="Century Gothic" w:cs="Arial"/>
          <w:sz w:val="21"/>
          <w:szCs w:val="21"/>
          <w:lang w:eastAsia="tr-TR"/>
        </w:rPr>
        <w:t xml:space="preserve">., nüfus </w:t>
      </w:r>
      <w:r w:rsidRPr="00097955">
        <w:rPr>
          <w:rFonts w:ascii="Century Gothic" w:eastAsia="Times New Roman" w:hAnsi="Century Gothic" w:cs="Arial"/>
          <w:sz w:val="21"/>
          <w:szCs w:val="21"/>
          <w:lang w:eastAsia="tr-TR"/>
        </w:rPr>
        <w:lastRenderedPageBreak/>
        <w:t xml:space="preserve">cüzdanı seri </w:t>
      </w:r>
      <w:proofErr w:type="spellStart"/>
      <w:r w:rsidRPr="00097955">
        <w:rPr>
          <w:rFonts w:ascii="Century Gothic" w:eastAsia="Times New Roman" w:hAnsi="Century Gothic" w:cs="Arial"/>
          <w:sz w:val="21"/>
          <w:szCs w:val="21"/>
          <w:lang w:eastAsia="tr-TR"/>
        </w:rPr>
        <w:t>no</w:t>
      </w:r>
      <w:proofErr w:type="spellEnd"/>
      <w:r w:rsidRPr="00097955">
        <w:rPr>
          <w:rFonts w:ascii="Century Gothic" w:eastAsia="Times New Roman" w:hAnsi="Century Gothic" w:cs="Arial"/>
          <w:sz w:val="21"/>
          <w:szCs w:val="21"/>
          <w:lang w:eastAsia="tr-TR"/>
        </w:rPr>
        <w:t>., Ad-</w:t>
      </w:r>
      <w:proofErr w:type="spellStart"/>
      <w:r w:rsidRPr="00097955">
        <w:rPr>
          <w:rFonts w:ascii="Century Gothic" w:eastAsia="Times New Roman" w:hAnsi="Century Gothic" w:cs="Arial"/>
          <w:sz w:val="21"/>
          <w:szCs w:val="21"/>
          <w:lang w:eastAsia="tr-TR"/>
        </w:rPr>
        <w:t>Soyad</w:t>
      </w:r>
      <w:proofErr w:type="spellEnd"/>
      <w:r w:rsidRPr="00097955">
        <w:rPr>
          <w:rFonts w:ascii="Century Gothic" w:eastAsia="Times New Roman" w:hAnsi="Century Gothic" w:cs="Arial"/>
          <w:sz w:val="21"/>
          <w:szCs w:val="21"/>
          <w:lang w:eastAsia="tr-TR"/>
        </w:rPr>
        <w:t>, fotoğraf, doğum yeri, doğum tarihi, yaş, nüfusa kayıtlı olduğu yer</w:t>
      </w:r>
      <w:r w:rsidR="000D0BA7">
        <w:rPr>
          <w:rFonts w:ascii="Century Gothic" w:eastAsia="Times New Roman" w:hAnsi="Century Gothic" w:cs="Arial"/>
          <w:sz w:val="21"/>
          <w:szCs w:val="21"/>
          <w:lang w:eastAsia="tr-TR"/>
        </w:rPr>
        <w:t>)</w:t>
      </w:r>
    </w:p>
    <w:p w14:paraId="04F15032" w14:textId="77777777" w:rsidR="00334B8E" w:rsidRPr="009F7A41" w:rsidRDefault="00334B8E" w:rsidP="00334B8E">
      <w:pPr>
        <w:pStyle w:val="ListeParagraf"/>
        <w:numPr>
          <w:ilvl w:val="0"/>
          <w:numId w:val="31"/>
        </w:numPr>
        <w:spacing w:after="0" w:line="360" w:lineRule="auto"/>
        <w:jc w:val="both"/>
        <w:textAlignment w:val="baseline"/>
        <w:rPr>
          <w:rFonts w:ascii="Century Gothic" w:eastAsia="Times New Roman" w:hAnsi="Century Gothic" w:cs="Arial"/>
          <w:sz w:val="21"/>
          <w:szCs w:val="21"/>
          <w:lang w:eastAsia="tr-TR"/>
        </w:rPr>
      </w:pPr>
      <w:r w:rsidRPr="009F7A41">
        <w:rPr>
          <w:rFonts w:ascii="Century Gothic" w:eastAsia="Times New Roman" w:hAnsi="Century Gothic" w:cs="Arial"/>
          <w:sz w:val="21"/>
          <w:szCs w:val="21"/>
          <w:lang w:eastAsia="tr-TR"/>
        </w:rPr>
        <w:t>Telefon</w:t>
      </w:r>
    </w:p>
    <w:p w14:paraId="389E4C6E" w14:textId="77777777" w:rsidR="00334B8E" w:rsidRPr="009F7A41" w:rsidRDefault="00334B8E" w:rsidP="00334B8E">
      <w:pPr>
        <w:pStyle w:val="ListeParagraf"/>
        <w:numPr>
          <w:ilvl w:val="0"/>
          <w:numId w:val="31"/>
        </w:numPr>
        <w:spacing w:after="0" w:line="360" w:lineRule="auto"/>
        <w:jc w:val="both"/>
        <w:textAlignment w:val="baseline"/>
        <w:rPr>
          <w:rFonts w:ascii="Century Gothic" w:eastAsia="Times New Roman" w:hAnsi="Century Gothic" w:cs="Arial"/>
          <w:sz w:val="21"/>
          <w:szCs w:val="21"/>
          <w:lang w:eastAsia="tr-TR"/>
        </w:rPr>
      </w:pPr>
      <w:r w:rsidRPr="009F7A41">
        <w:rPr>
          <w:rFonts w:ascii="Century Gothic" w:eastAsia="Times New Roman" w:hAnsi="Century Gothic" w:cs="Arial"/>
          <w:sz w:val="21"/>
          <w:szCs w:val="21"/>
          <w:lang w:eastAsia="tr-TR"/>
        </w:rPr>
        <w:t>İkametgâh Adresi</w:t>
      </w:r>
    </w:p>
    <w:p w14:paraId="2BE6EFA1" w14:textId="77777777" w:rsidR="00334B8E" w:rsidRPr="009F7A41" w:rsidRDefault="00334B8E" w:rsidP="00334B8E">
      <w:pPr>
        <w:pStyle w:val="ListeParagraf"/>
        <w:numPr>
          <w:ilvl w:val="0"/>
          <w:numId w:val="31"/>
        </w:numPr>
        <w:spacing w:after="0" w:line="360" w:lineRule="auto"/>
        <w:jc w:val="both"/>
        <w:textAlignment w:val="baseline"/>
        <w:rPr>
          <w:rFonts w:ascii="Century Gothic" w:eastAsia="Times New Roman" w:hAnsi="Century Gothic" w:cs="Arial"/>
          <w:sz w:val="21"/>
          <w:szCs w:val="21"/>
          <w:lang w:eastAsia="tr-TR"/>
        </w:rPr>
      </w:pPr>
      <w:r w:rsidRPr="009F7A41">
        <w:rPr>
          <w:rFonts w:ascii="Century Gothic" w:eastAsia="Times New Roman" w:hAnsi="Century Gothic" w:cs="Arial"/>
          <w:sz w:val="21"/>
          <w:szCs w:val="21"/>
          <w:lang w:eastAsia="tr-TR"/>
        </w:rPr>
        <w:t>E</w:t>
      </w:r>
      <w:r>
        <w:rPr>
          <w:rFonts w:ascii="Century Gothic" w:eastAsia="Times New Roman" w:hAnsi="Century Gothic" w:cs="Arial"/>
          <w:sz w:val="21"/>
          <w:szCs w:val="21"/>
          <w:lang w:eastAsia="tr-TR"/>
        </w:rPr>
        <w:t>-</w:t>
      </w:r>
      <w:r w:rsidRPr="009F7A41">
        <w:rPr>
          <w:rFonts w:ascii="Century Gothic" w:eastAsia="Times New Roman" w:hAnsi="Century Gothic" w:cs="Arial"/>
          <w:sz w:val="21"/>
          <w:szCs w:val="21"/>
          <w:lang w:eastAsia="tr-TR"/>
        </w:rPr>
        <w:t>mail</w:t>
      </w:r>
    </w:p>
    <w:p w14:paraId="5583BAE5" w14:textId="77777777" w:rsidR="00334B8E" w:rsidRPr="009F7A41" w:rsidRDefault="00334B8E" w:rsidP="00334B8E">
      <w:pPr>
        <w:pStyle w:val="ListeParagraf"/>
        <w:numPr>
          <w:ilvl w:val="0"/>
          <w:numId w:val="31"/>
        </w:numPr>
        <w:spacing w:after="0" w:line="360" w:lineRule="auto"/>
        <w:jc w:val="both"/>
        <w:textAlignment w:val="baseline"/>
        <w:rPr>
          <w:rFonts w:ascii="Century Gothic" w:eastAsia="Times New Roman" w:hAnsi="Century Gothic" w:cs="Arial"/>
          <w:sz w:val="21"/>
          <w:szCs w:val="21"/>
          <w:lang w:eastAsia="tr-TR"/>
        </w:rPr>
      </w:pPr>
      <w:r w:rsidRPr="009F7A41">
        <w:rPr>
          <w:rFonts w:ascii="Century Gothic" w:eastAsia="Times New Roman" w:hAnsi="Century Gothic" w:cs="Arial"/>
          <w:sz w:val="21"/>
          <w:szCs w:val="21"/>
          <w:lang w:eastAsia="tr-TR"/>
        </w:rPr>
        <w:t>Yakın Telefonu</w:t>
      </w:r>
    </w:p>
    <w:p w14:paraId="39A5C101" w14:textId="77777777" w:rsidR="00334B8E" w:rsidRPr="009F7A41" w:rsidRDefault="00334B8E" w:rsidP="00334B8E">
      <w:pPr>
        <w:pStyle w:val="ListeParagraf"/>
        <w:numPr>
          <w:ilvl w:val="0"/>
          <w:numId w:val="31"/>
        </w:numPr>
        <w:spacing w:after="0" w:line="360" w:lineRule="auto"/>
        <w:jc w:val="both"/>
        <w:textAlignment w:val="baseline"/>
        <w:rPr>
          <w:rFonts w:ascii="Century Gothic" w:eastAsia="Times New Roman" w:hAnsi="Century Gothic" w:cs="Arial"/>
          <w:sz w:val="21"/>
          <w:szCs w:val="21"/>
          <w:lang w:eastAsia="tr-TR"/>
        </w:rPr>
      </w:pPr>
      <w:r w:rsidRPr="009F7A41">
        <w:rPr>
          <w:rFonts w:ascii="Century Gothic" w:eastAsia="Times New Roman" w:hAnsi="Century Gothic" w:cs="Arial"/>
          <w:sz w:val="21"/>
          <w:szCs w:val="21"/>
          <w:lang w:eastAsia="tr-TR"/>
        </w:rPr>
        <w:t>Sabıka Kaydı</w:t>
      </w:r>
    </w:p>
    <w:p w14:paraId="7B10CC5B" w14:textId="5D80CBCD" w:rsidR="00334B8E" w:rsidRPr="00334B8E" w:rsidRDefault="00334B8E" w:rsidP="00B7662D">
      <w:pPr>
        <w:pStyle w:val="ListeParagraf"/>
        <w:numPr>
          <w:ilvl w:val="0"/>
          <w:numId w:val="31"/>
        </w:numPr>
        <w:spacing w:after="0" w:line="360" w:lineRule="auto"/>
        <w:jc w:val="both"/>
        <w:textAlignment w:val="baseline"/>
        <w:rPr>
          <w:rFonts w:ascii="Century Gothic" w:eastAsia="Times New Roman" w:hAnsi="Century Gothic" w:cs="Arial"/>
          <w:sz w:val="21"/>
          <w:szCs w:val="21"/>
          <w:lang w:eastAsia="tr-TR"/>
        </w:rPr>
      </w:pPr>
      <w:r w:rsidRPr="00334B8E">
        <w:rPr>
          <w:rFonts w:ascii="Century Gothic" w:eastAsia="Times New Roman" w:hAnsi="Century Gothic" w:cs="Arial"/>
          <w:sz w:val="21"/>
          <w:szCs w:val="21"/>
          <w:lang w:eastAsia="tr-TR"/>
        </w:rPr>
        <w:t>Diploma</w:t>
      </w:r>
    </w:p>
    <w:p w14:paraId="4E7CC781" w14:textId="77777777" w:rsidR="00334B8E" w:rsidRPr="00B7662D" w:rsidRDefault="00334B8E" w:rsidP="00334B8E">
      <w:pPr>
        <w:pStyle w:val="ListeParagraf"/>
        <w:numPr>
          <w:ilvl w:val="0"/>
          <w:numId w:val="31"/>
        </w:numPr>
        <w:spacing w:after="0" w:line="360" w:lineRule="auto"/>
        <w:jc w:val="both"/>
        <w:textAlignment w:val="baseline"/>
        <w:rPr>
          <w:rFonts w:ascii="Century Gothic" w:eastAsia="Times New Roman" w:hAnsi="Century Gothic" w:cs="Arial"/>
          <w:sz w:val="21"/>
          <w:szCs w:val="21"/>
          <w:lang w:eastAsia="tr-TR"/>
        </w:rPr>
      </w:pPr>
      <w:r w:rsidRPr="00B7662D">
        <w:rPr>
          <w:rFonts w:ascii="Century Gothic" w:eastAsia="Times New Roman" w:hAnsi="Century Gothic" w:cs="Arial"/>
          <w:sz w:val="21"/>
          <w:szCs w:val="21"/>
          <w:lang w:eastAsia="tr-TR"/>
        </w:rPr>
        <w:t>Sağlık Raporu</w:t>
      </w:r>
    </w:p>
    <w:p w14:paraId="23FE70DD" w14:textId="77777777" w:rsidR="00334B8E" w:rsidRPr="00B7662D" w:rsidRDefault="00334B8E" w:rsidP="00334B8E">
      <w:pPr>
        <w:pStyle w:val="ListeParagraf"/>
        <w:numPr>
          <w:ilvl w:val="0"/>
          <w:numId w:val="31"/>
        </w:numPr>
        <w:spacing w:after="0" w:line="360" w:lineRule="auto"/>
        <w:jc w:val="both"/>
        <w:textAlignment w:val="baseline"/>
        <w:rPr>
          <w:rFonts w:ascii="Century Gothic" w:eastAsia="Times New Roman" w:hAnsi="Century Gothic" w:cs="Arial"/>
          <w:sz w:val="21"/>
          <w:szCs w:val="21"/>
          <w:lang w:eastAsia="tr-TR"/>
        </w:rPr>
      </w:pPr>
      <w:r w:rsidRPr="00B7662D">
        <w:rPr>
          <w:rFonts w:ascii="Century Gothic" w:eastAsia="Times New Roman" w:hAnsi="Century Gothic" w:cs="Arial"/>
          <w:sz w:val="21"/>
          <w:szCs w:val="21"/>
          <w:lang w:eastAsia="tr-TR"/>
        </w:rPr>
        <w:t>Fotoğraf</w:t>
      </w:r>
    </w:p>
    <w:p w14:paraId="733C8F52" w14:textId="77777777" w:rsidR="00334B8E" w:rsidRPr="009F7A41" w:rsidRDefault="00334B8E" w:rsidP="00334B8E">
      <w:pPr>
        <w:pStyle w:val="ListeParagraf"/>
        <w:numPr>
          <w:ilvl w:val="0"/>
          <w:numId w:val="31"/>
        </w:numPr>
        <w:spacing w:after="0" w:line="360" w:lineRule="auto"/>
        <w:jc w:val="both"/>
        <w:textAlignment w:val="baseline"/>
        <w:rPr>
          <w:rFonts w:ascii="Century Gothic" w:eastAsia="Times New Roman" w:hAnsi="Century Gothic" w:cs="Arial"/>
          <w:sz w:val="21"/>
          <w:szCs w:val="21"/>
          <w:lang w:eastAsia="tr-TR"/>
        </w:rPr>
      </w:pPr>
      <w:r w:rsidRPr="009F7A41">
        <w:rPr>
          <w:rFonts w:ascii="Century Gothic" w:eastAsia="Times New Roman" w:hAnsi="Century Gothic" w:cs="Arial"/>
          <w:sz w:val="21"/>
          <w:szCs w:val="21"/>
          <w:lang w:eastAsia="tr-TR"/>
        </w:rPr>
        <w:t>Askerlik tescil belgesi</w:t>
      </w:r>
    </w:p>
    <w:p w14:paraId="7553301A" w14:textId="77777777" w:rsidR="00334B8E" w:rsidRPr="009F7A41" w:rsidRDefault="00334B8E" w:rsidP="00334B8E">
      <w:pPr>
        <w:pStyle w:val="ListeParagraf"/>
        <w:numPr>
          <w:ilvl w:val="0"/>
          <w:numId w:val="31"/>
        </w:numPr>
        <w:spacing w:after="0" w:line="360" w:lineRule="auto"/>
        <w:jc w:val="both"/>
        <w:textAlignment w:val="baseline"/>
        <w:rPr>
          <w:rFonts w:ascii="Century Gothic" w:eastAsia="Times New Roman" w:hAnsi="Century Gothic" w:cs="Arial"/>
          <w:sz w:val="21"/>
          <w:szCs w:val="21"/>
          <w:lang w:eastAsia="tr-TR"/>
        </w:rPr>
      </w:pPr>
      <w:r w:rsidRPr="009F7A41">
        <w:rPr>
          <w:rFonts w:ascii="Century Gothic" w:eastAsia="Times New Roman" w:hAnsi="Century Gothic" w:cs="Arial"/>
          <w:sz w:val="21"/>
          <w:szCs w:val="21"/>
          <w:lang w:eastAsia="tr-TR"/>
        </w:rPr>
        <w:t>Kan grubu</w:t>
      </w:r>
    </w:p>
    <w:p w14:paraId="13694444" w14:textId="77777777" w:rsidR="00334B8E" w:rsidRPr="009F7A41" w:rsidRDefault="00334B8E" w:rsidP="00334B8E">
      <w:pPr>
        <w:pStyle w:val="ListeParagraf"/>
        <w:numPr>
          <w:ilvl w:val="0"/>
          <w:numId w:val="31"/>
        </w:numPr>
        <w:spacing w:after="0" w:line="360" w:lineRule="auto"/>
        <w:jc w:val="both"/>
        <w:textAlignment w:val="baseline"/>
        <w:rPr>
          <w:rFonts w:ascii="Century Gothic" w:eastAsia="Times New Roman" w:hAnsi="Century Gothic" w:cs="Arial"/>
          <w:sz w:val="21"/>
          <w:szCs w:val="21"/>
          <w:lang w:eastAsia="tr-TR"/>
        </w:rPr>
      </w:pPr>
      <w:r w:rsidRPr="009F7A41">
        <w:rPr>
          <w:rFonts w:ascii="Century Gothic" w:eastAsia="Times New Roman" w:hAnsi="Century Gothic" w:cs="Arial"/>
          <w:sz w:val="21"/>
          <w:szCs w:val="21"/>
          <w:lang w:eastAsia="tr-TR"/>
        </w:rPr>
        <w:t>SGK Hizmet Dökümü</w:t>
      </w:r>
    </w:p>
    <w:p w14:paraId="486CB10E" w14:textId="77777777" w:rsidR="00334B8E" w:rsidRPr="009F7A41" w:rsidRDefault="00334B8E" w:rsidP="00334B8E">
      <w:pPr>
        <w:pStyle w:val="ListeParagraf"/>
        <w:numPr>
          <w:ilvl w:val="0"/>
          <w:numId w:val="31"/>
        </w:numPr>
        <w:spacing w:after="0" w:line="360" w:lineRule="auto"/>
        <w:jc w:val="both"/>
        <w:textAlignment w:val="baseline"/>
        <w:rPr>
          <w:rFonts w:ascii="Century Gothic" w:eastAsia="Times New Roman" w:hAnsi="Century Gothic" w:cs="Arial"/>
          <w:sz w:val="21"/>
          <w:szCs w:val="21"/>
          <w:lang w:eastAsia="tr-TR"/>
        </w:rPr>
      </w:pPr>
      <w:proofErr w:type="gramStart"/>
      <w:r w:rsidRPr="009F7A41">
        <w:rPr>
          <w:rFonts w:ascii="Century Gothic" w:eastAsia="Times New Roman" w:hAnsi="Century Gothic" w:cs="Arial"/>
          <w:sz w:val="21"/>
          <w:szCs w:val="21"/>
          <w:lang w:eastAsia="tr-TR"/>
        </w:rPr>
        <w:t>BES,AGİ</w:t>
      </w:r>
      <w:proofErr w:type="gramEnd"/>
    </w:p>
    <w:p w14:paraId="0CD14373" w14:textId="77777777" w:rsidR="00334B8E" w:rsidRPr="009F7A41" w:rsidRDefault="00334B8E" w:rsidP="00334B8E">
      <w:pPr>
        <w:pStyle w:val="ListeParagraf"/>
        <w:numPr>
          <w:ilvl w:val="0"/>
          <w:numId w:val="31"/>
        </w:numPr>
        <w:spacing w:after="0" w:line="360" w:lineRule="auto"/>
        <w:jc w:val="both"/>
        <w:textAlignment w:val="baseline"/>
        <w:rPr>
          <w:rFonts w:ascii="Century Gothic" w:eastAsia="Times New Roman" w:hAnsi="Century Gothic" w:cs="Arial"/>
          <w:sz w:val="21"/>
          <w:szCs w:val="21"/>
          <w:lang w:eastAsia="tr-TR"/>
        </w:rPr>
      </w:pPr>
      <w:r w:rsidRPr="009F7A41">
        <w:rPr>
          <w:rFonts w:ascii="Century Gothic" w:eastAsia="Times New Roman" w:hAnsi="Century Gothic" w:cs="Arial"/>
          <w:sz w:val="21"/>
          <w:szCs w:val="21"/>
          <w:lang w:eastAsia="tr-TR"/>
        </w:rPr>
        <w:t>Mesleki Yeterlilik Bilgileri</w:t>
      </w:r>
    </w:p>
    <w:p w14:paraId="778E5CC2" w14:textId="77777777" w:rsidR="00334B8E" w:rsidRPr="009F7A41" w:rsidRDefault="00334B8E" w:rsidP="00334B8E">
      <w:pPr>
        <w:pStyle w:val="ListeParagraf"/>
        <w:numPr>
          <w:ilvl w:val="0"/>
          <w:numId w:val="31"/>
        </w:numPr>
        <w:spacing w:after="0" w:line="360" w:lineRule="auto"/>
        <w:jc w:val="both"/>
        <w:textAlignment w:val="baseline"/>
        <w:rPr>
          <w:rFonts w:ascii="Century Gothic" w:eastAsia="Times New Roman" w:hAnsi="Century Gothic" w:cs="Arial"/>
          <w:sz w:val="21"/>
          <w:szCs w:val="21"/>
          <w:lang w:eastAsia="tr-TR"/>
        </w:rPr>
      </w:pPr>
      <w:r w:rsidRPr="009F7A41">
        <w:rPr>
          <w:rFonts w:ascii="Century Gothic" w:eastAsia="Times New Roman" w:hAnsi="Century Gothic" w:cs="Arial"/>
          <w:sz w:val="21"/>
          <w:szCs w:val="21"/>
          <w:lang w:eastAsia="tr-TR"/>
        </w:rPr>
        <w:t>Askerlik Bilgileri</w:t>
      </w:r>
    </w:p>
    <w:p w14:paraId="2B89649B" w14:textId="77777777" w:rsidR="00334B8E" w:rsidRPr="00B7662D" w:rsidRDefault="00334B8E" w:rsidP="00334B8E">
      <w:pPr>
        <w:pStyle w:val="ListeParagraf"/>
        <w:numPr>
          <w:ilvl w:val="0"/>
          <w:numId w:val="31"/>
        </w:numPr>
        <w:spacing w:after="0" w:line="360" w:lineRule="auto"/>
        <w:jc w:val="both"/>
        <w:textAlignment w:val="baseline"/>
        <w:rPr>
          <w:rFonts w:ascii="Century Gothic" w:eastAsia="Times New Roman" w:hAnsi="Century Gothic" w:cs="Arial"/>
          <w:sz w:val="21"/>
          <w:szCs w:val="21"/>
          <w:lang w:eastAsia="tr-TR"/>
        </w:rPr>
      </w:pPr>
      <w:r w:rsidRPr="00B7662D">
        <w:rPr>
          <w:rFonts w:ascii="Century Gothic" w:eastAsia="Times New Roman" w:hAnsi="Century Gothic" w:cs="Arial"/>
          <w:sz w:val="21"/>
          <w:szCs w:val="21"/>
          <w:lang w:eastAsia="tr-TR"/>
        </w:rPr>
        <w:t>Mahkeme tarafından iletilen yasal evraklar</w:t>
      </w:r>
    </w:p>
    <w:p w14:paraId="096C676A" w14:textId="6C63BA5D" w:rsidR="00334B8E" w:rsidRPr="00B7662D" w:rsidRDefault="00334B8E" w:rsidP="00B7662D">
      <w:pPr>
        <w:pStyle w:val="ListeParagraf"/>
        <w:numPr>
          <w:ilvl w:val="0"/>
          <w:numId w:val="31"/>
        </w:numPr>
        <w:spacing w:after="0" w:line="360" w:lineRule="auto"/>
        <w:jc w:val="both"/>
        <w:textAlignment w:val="baseline"/>
        <w:rPr>
          <w:rFonts w:ascii="Century Gothic" w:eastAsia="Times New Roman" w:hAnsi="Century Gothic" w:cs="Arial"/>
          <w:sz w:val="21"/>
          <w:szCs w:val="21"/>
          <w:lang w:eastAsia="tr-TR"/>
        </w:rPr>
      </w:pPr>
      <w:r w:rsidRPr="00B7662D">
        <w:rPr>
          <w:rFonts w:ascii="Century Gothic" w:eastAsia="Times New Roman" w:hAnsi="Century Gothic" w:cs="Arial"/>
          <w:sz w:val="21"/>
          <w:szCs w:val="21"/>
          <w:lang w:eastAsia="tr-TR"/>
        </w:rPr>
        <w:t>CV</w:t>
      </w:r>
    </w:p>
    <w:p w14:paraId="1EC80854" w14:textId="77777777" w:rsidR="00334B8E" w:rsidRPr="009F7A41" w:rsidRDefault="00334B8E" w:rsidP="00334B8E">
      <w:pPr>
        <w:pStyle w:val="ListeParagraf"/>
        <w:numPr>
          <w:ilvl w:val="0"/>
          <w:numId w:val="31"/>
        </w:numPr>
        <w:spacing w:after="0" w:line="360" w:lineRule="auto"/>
        <w:jc w:val="both"/>
        <w:textAlignment w:val="baseline"/>
        <w:rPr>
          <w:rFonts w:ascii="Century Gothic" w:eastAsia="Times New Roman" w:hAnsi="Century Gothic" w:cs="Arial"/>
          <w:sz w:val="21"/>
          <w:szCs w:val="21"/>
          <w:lang w:eastAsia="tr-TR"/>
        </w:rPr>
      </w:pPr>
      <w:r w:rsidRPr="009F7A41">
        <w:rPr>
          <w:rFonts w:ascii="Century Gothic" w:eastAsia="Times New Roman" w:hAnsi="Century Gothic" w:cs="Arial"/>
          <w:sz w:val="21"/>
          <w:szCs w:val="21"/>
          <w:lang w:eastAsia="tr-TR"/>
        </w:rPr>
        <w:t>Yabancı Dil ve Bilgisayar Program Sertifikaları</w:t>
      </w:r>
    </w:p>
    <w:p w14:paraId="13C4D479" w14:textId="327A62F1" w:rsidR="00334B8E" w:rsidRPr="00334B8E" w:rsidRDefault="00334B8E" w:rsidP="00334B8E">
      <w:pPr>
        <w:pStyle w:val="ListeParagraf"/>
        <w:numPr>
          <w:ilvl w:val="0"/>
          <w:numId w:val="31"/>
        </w:numPr>
        <w:spacing w:after="0" w:line="360" w:lineRule="auto"/>
        <w:jc w:val="both"/>
        <w:textAlignment w:val="baseline"/>
        <w:rPr>
          <w:rFonts w:ascii="Century Gothic" w:eastAsia="Times New Roman" w:hAnsi="Century Gothic" w:cs="Arial"/>
          <w:sz w:val="21"/>
          <w:szCs w:val="21"/>
          <w:lang w:eastAsia="tr-TR"/>
        </w:rPr>
      </w:pPr>
      <w:r w:rsidRPr="009F7A41">
        <w:rPr>
          <w:rFonts w:ascii="Century Gothic" w:eastAsia="Times New Roman" w:hAnsi="Century Gothic" w:cs="Arial"/>
          <w:sz w:val="21"/>
          <w:szCs w:val="21"/>
          <w:lang w:eastAsia="tr-TR"/>
        </w:rPr>
        <w:t>İSG Eğitim Formları</w:t>
      </w:r>
    </w:p>
    <w:p w14:paraId="0117D278" w14:textId="073EA437" w:rsidR="00334B8E" w:rsidRDefault="00334B8E" w:rsidP="00334B8E">
      <w:pPr>
        <w:pStyle w:val="ListeParagraf"/>
        <w:numPr>
          <w:ilvl w:val="0"/>
          <w:numId w:val="31"/>
        </w:numPr>
        <w:spacing w:after="0" w:line="360" w:lineRule="auto"/>
        <w:jc w:val="both"/>
        <w:textAlignment w:val="baseline"/>
        <w:rPr>
          <w:rFonts w:ascii="Century Gothic" w:eastAsia="Times New Roman" w:hAnsi="Century Gothic" w:cs="Arial"/>
          <w:sz w:val="21"/>
          <w:szCs w:val="21"/>
          <w:lang w:eastAsia="tr-TR"/>
        </w:rPr>
      </w:pPr>
      <w:r w:rsidRPr="009F7A41">
        <w:rPr>
          <w:rFonts w:ascii="Century Gothic" w:eastAsia="Times New Roman" w:hAnsi="Century Gothic" w:cs="Arial"/>
          <w:sz w:val="21"/>
          <w:szCs w:val="21"/>
          <w:lang w:eastAsia="tr-TR"/>
        </w:rPr>
        <w:t xml:space="preserve">Sözleşmeler </w:t>
      </w:r>
    </w:p>
    <w:p w14:paraId="092E73B4" w14:textId="7D603C10" w:rsidR="00801CE0" w:rsidRDefault="00801CE0" w:rsidP="00801CE0">
      <w:pPr>
        <w:spacing w:after="0" w:line="360" w:lineRule="auto"/>
        <w:jc w:val="both"/>
        <w:textAlignment w:val="baseline"/>
        <w:rPr>
          <w:rFonts w:ascii="Century Gothic" w:eastAsia="Times New Roman" w:hAnsi="Century Gothic" w:cs="Arial"/>
          <w:sz w:val="21"/>
          <w:szCs w:val="21"/>
          <w:lang w:eastAsia="tr-TR"/>
        </w:rPr>
      </w:pPr>
    </w:p>
    <w:p w14:paraId="6FED243A" w14:textId="7793ACFE" w:rsidR="00801CE0" w:rsidRDefault="00801CE0" w:rsidP="00801CE0">
      <w:pPr>
        <w:spacing w:after="0" w:line="360" w:lineRule="auto"/>
        <w:jc w:val="both"/>
        <w:textAlignment w:val="baseline"/>
        <w:rPr>
          <w:rFonts w:ascii="Century Gothic" w:eastAsia="Times New Roman" w:hAnsi="Century Gothic" w:cs="Arial"/>
          <w:sz w:val="21"/>
          <w:szCs w:val="21"/>
          <w:lang w:eastAsia="tr-TR"/>
        </w:rPr>
      </w:pPr>
    </w:p>
    <w:p w14:paraId="5FE8B8BE" w14:textId="77777777" w:rsidR="0065375C" w:rsidRDefault="0065375C" w:rsidP="00801CE0">
      <w:pPr>
        <w:spacing w:after="0" w:line="360" w:lineRule="auto"/>
        <w:jc w:val="both"/>
        <w:textAlignment w:val="baseline"/>
        <w:rPr>
          <w:rFonts w:ascii="Century Gothic" w:eastAsia="Times New Roman" w:hAnsi="Century Gothic" w:cs="Arial"/>
          <w:sz w:val="21"/>
          <w:szCs w:val="21"/>
          <w:lang w:eastAsia="tr-TR"/>
        </w:rPr>
      </w:pPr>
    </w:p>
    <w:p w14:paraId="7E04460F" w14:textId="77777777" w:rsidR="0065375C" w:rsidRDefault="0065375C" w:rsidP="00801CE0">
      <w:pPr>
        <w:spacing w:after="0" w:line="360" w:lineRule="auto"/>
        <w:jc w:val="both"/>
        <w:textAlignment w:val="baseline"/>
        <w:rPr>
          <w:rFonts w:ascii="Century Gothic" w:eastAsia="Times New Roman" w:hAnsi="Century Gothic" w:cs="Arial"/>
          <w:sz w:val="21"/>
          <w:szCs w:val="21"/>
          <w:lang w:eastAsia="tr-TR"/>
        </w:rPr>
      </w:pPr>
    </w:p>
    <w:p w14:paraId="77608A13" w14:textId="77777777" w:rsidR="00801CE0" w:rsidRPr="00801CE0" w:rsidRDefault="00801CE0" w:rsidP="00801CE0">
      <w:pPr>
        <w:spacing w:after="0" w:line="360" w:lineRule="auto"/>
        <w:jc w:val="both"/>
        <w:textAlignment w:val="baseline"/>
        <w:rPr>
          <w:rFonts w:ascii="Century Gothic" w:eastAsia="Times New Roman" w:hAnsi="Century Gothic" w:cs="Arial"/>
          <w:sz w:val="21"/>
          <w:szCs w:val="21"/>
          <w:lang w:eastAsia="tr-TR"/>
        </w:rPr>
      </w:pPr>
    </w:p>
    <w:p w14:paraId="2D1BB794" w14:textId="639DF61D" w:rsidR="00334B8E" w:rsidRPr="00B7662D" w:rsidRDefault="00334B8E" w:rsidP="00334B8E">
      <w:pPr>
        <w:rPr>
          <w:rFonts w:ascii="Century Gothic" w:eastAsia="Times New Roman" w:hAnsi="Century Gothic" w:cs="Arial"/>
          <w:b/>
          <w:bCs/>
          <w:color w:val="000000" w:themeColor="text1"/>
          <w:sz w:val="21"/>
          <w:szCs w:val="21"/>
          <w:lang w:eastAsia="tr-TR"/>
        </w:rPr>
      </w:pPr>
      <w:r w:rsidRPr="00B7662D">
        <w:rPr>
          <w:rFonts w:ascii="Century Gothic" w:eastAsia="Times New Roman" w:hAnsi="Century Gothic" w:cs="Arial"/>
          <w:b/>
          <w:bCs/>
          <w:color w:val="000000" w:themeColor="text1"/>
          <w:sz w:val="21"/>
          <w:szCs w:val="21"/>
          <w:lang w:eastAsia="tr-TR"/>
        </w:rPr>
        <w:t xml:space="preserve">4.2. </w:t>
      </w:r>
      <w:r w:rsidRPr="00B7662D">
        <w:rPr>
          <w:rFonts w:ascii="Century Gothic" w:eastAsia="Times New Roman" w:hAnsi="Century Gothic" w:cs="Arial"/>
          <w:b/>
          <w:bCs/>
          <w:color w:val="000000" w:themeColor="text1"/>
          <w:lang w:eastAsia="tr-TR"/>
        </w:rPr>
        <w:t>ÜRÜN/HİZMETİ ALAN KİŞİ</w:t>
      </w:r>
      <w:r w:rsidRPr="00B7662D">
        <w:rPr>
          <w:rFonts w:ascii="Century Gothic" w:eastAsia="Times New Roman" w:hAnsi="Century Gothic" w:cs="Arial"/>
          <w:b/>
          <w:bCs/>
          <w:color w:val="000000" w:themeColor="text1"/>
          <w:sz w:val="21"/>
          <w:szCs w:val="21"/>
          <w:lang w:eastAsia="tr-TR"/>
        </w:rPr>
        <w:t xml:space="preserve"> Grubuna İlişkin Toplanan Kişisel Veriler</w:t>
      </w:r>
    </w:p>
    <w:p w14:paraId="309A8B35" w14:textId="48F16571" w:rsidR="000D0BA7" w:rsidRDefault="000D0BA7" w:rsidP="000D0BA7">
      <w:pPr>
        <w:spacing w:after="0" w:line="360" w:lineRule="auto"/>
        <w:jc w:val="both"/>
        <w:textAlignment w:val="baseline"/>
        <w:outlineLvl w:val="3"/>
        <w:rPr>
          <w:rFonts w:ascii="Century Gothic" w:eastAsia="Times New Roman" w:hAnsi="Century Gothic" w:cs="Arial"/>
          <w:sz w:val="21"/>
          <w:szCs w:val="21"/>
          <w:lang w:eastAsia="tr-TR"/>
        </w:rPr>
      </w:pPr>
      <w:r>
        <w:rPr>
          <w:rFonts w:ascii="Century Gothic" w:eastAsia="Times New Roman" w:hAnsi="Century Gothic" w:cs="Arial"/>
          <w:bCs/>
          <w:sz w:val="21"/>
          <w:szCs w:val="21"/>
          <w:lang w:eastAsia="tr-TR"/>
        </w:rPr>
        <w:t>REDOKS LAB</w:t>
      </w:r>
      <w:r w:rsidRPr="0049749C">
        <w:rPr>
          <w:rFonts w:ascii="Century Gothic" w:eastAsia="Times New Roman" w:hAnsi="Century Gothic" w:cs="Arial"/>
          <w:bCs/>
          <w:sz w:val="21"/>
          <w:szCs w:val="21"/>
          <w:lang w:eastAsia="tr-TR"/>
        </w:rPr>
        <w:t>,</w:t>
      </w:r>
      <w:r w:rsidRPr="0049749C">
        <w:rPr>
          <w:rFonts w:ascii="Century Gothic" w:eastAsia="Times New Roman" w:hAnsi="Century Gothic" w:cs="Arial"/>
          <w:b/>
          <w:bCs/>
          <w:sz w:val="21"/>
          <w:szCs w:val="21"/>
          <w:lang w:eastAsia="tr-TR"/>
        </w:rPr>
        <w:t xml:space="preserve"> </w:t>
      </w:r>
      <w:r>
        <w:rPr>
          <w:rFonts w:ascii="Century Gothic" w:eastAsia="Times New Roman" w:hAnsi="Century Gothic" w:cs="Arial"/>
          <w:sz w:val="21"/>
          <w:szCs w:val="21"/>
          <w:lang w:eastAsia="tr-TR"/>
        </w:rPr>
        <w:t xml:space="preserve">satış sözleşmesi gereğince ÜRÜN/HİZMETİ ALAN </w:t>
      </w:r>
      <w:r w:rsidRPr="0049749C">
        <w:rPr>
          <w:rFonts w:ascii="Century Gothic" w:eastAsia="Times New Roman" w:hAnsi="Century Gothic" w:cs="Arial"/>
          <w:sz w:val="21"/>
          <w:szCs w:val="21"/>
          <w:lang w:eastAsia="tr-TR"/>
        </w:rPr>
        <w:t>kişi grubuna ilişkin olarak</w:t>
      </w:r>
      <w:r>
        <w:rPr>
          <w:rFonts w:ascii="Century Gothic" w:eastAsia="Times New Roman" w:hAnsi="Century Gothic" w:cs="Arial"/>
          <w:sz w:val="21"/>
          <w:szCs w:val="21"/>
          <w:lang w:eastAsia="tr-TR"/>
        </w:rPr>
        <w:t xml:space="preserve"> aşağıdaki veri çeşitleri işlenmektedir</w:t>
      </w:r>
      <w:r w:rsidRPr="0049749C">
        <w:rPr>
          <w:rFonts w:ascii="Century Gothic" w:eastAsia="Times New Roman" w:hAnsi="Century Gothic" w:cs="Arial"/>
          <w:sz w:val="21"/>
          <w:szCs w:val="21"/>
          <w:lang w:eastAsia="tr-TR"/>
        </w:rPr>
        <w:t>;</w:t>
      </w:r>
    </w:p>
    <w:p w14:paraId="23203128" w14:textId="0D699239" w:rsidR="000D0BA7" w:rsidRPr="007C7F06" w:rsidRDefault="000D0BA7" w:rsidP="000D0BA7">
      <w:pPr>
        <w:pStyle w:val="ListeParagraf"/>
        <w:numPr>
          <w:ilvl w:val="0"/>
          <w:numId w:val="47"/>
        </w:numPr>
        <w:spacing w:after="0" w:line="360" w:lineRule="auto"/>
        <w:jc w:val="both"/>
        <w:textAlignment w:val="baseline"/>
        <w:rPr>
          <w:rFonts w:ascii="Century Gothic" w:eastAsia="Times New Roman" w:hAnsi="Century Gothic" w:cs="Arial"/>
          <w:sz w:val="21"/>
          <w:szCs w:val="21"/>
          <w:lang w:eastAsia="tr-TR"/>
        </w:rPr>
      </w:pPr>
      <w:r w:rsidRPr="007E28F3">
        <w:rPr>
          <w:rFonts w:ascii="Century Gothic" w:eastAsia="Times New Roman" w:hAnsi="Century Gothic" w:cs="Arial"/>
          <w:sz w:val="21"/>
          <w:szCs w:val="21"/>
          <w:lang w:eastAsia="tr-TR"/>
        </w:rPr>
        <w:lastRenderedPageBreak/>
        <w:t>Kimlik Bilgileri</w:t>
      </w:r>
      <w:r>
        <w:rPr>
          <w:rFonts w:ascii="Century Gothic" w:eastAsia="Times New Roman" w:hAnsi="Century Gothic" w:cs="Arial"/>
          <w:sz w:val="21"/>
          <w:szCs w:val="21"/>
          <w:lang w:eastAsia="tr-TR"/>
        </w:rPr>
        <w:t xml:space="preserve">; Kimlik, </w:t>
      </w:r>
      <w:r w:rsidRPr="00097955">
        <w:rPr>
          <w:rFonts w:ascii="Century Gothic" w:eastAsia="Times New Roman" w:hAnsi="Century Gothic" w:cs="Arial"/>
          <w:sz w:val="21"/>
          <w:szCs w:val="21"/>
          <w:lang w:eastAsia="tr-TR"/>
        </w:rPr>
        <w:t>Ehliyet, nüfus cüzdanı, ikametgâh, pasaport, avukatlık kimliği, (</w:t>
      </w:r>
      <w:proofErr w:type="spellStart"/>
      <w:r w:rsidRPr="00097955">
        <w:rPr>
          <w:rFonts w:ascii="Century Gothic" w:eastAsia="Times New Roman" w:hAnsi="Century Gothic" w:cs="Arial"/>
          <w:sz w:val="21"/>
          <w:szCs w:val="21"/>
          <w:lang w:eastAsia="tr-TR"/>
        </w:rPr>
        <w:t>örn</w:t>
      </w:r>
      <w:proofErr w:type="spellEnd"/>
      <w:r w:rsidRPr="00097955">
        <w:rPr>
          <w:rFonts w:ascii="Century Gothic" w:eastAsia="Times New Roman" w:hAnsi="Century Gothic" w:cs="Arial"/>
          <w:sz w:val="21"/>
          <w:szCs w:val="21"/>
          <w:lang w:eastAsia="tr-TR"/>
        </w:rPr>
        <w:t xml:space="preserve">. TCKN, pasaport </w:t>
      </w:r>
      <w:proofErr w:type="spellStart"/>
      <w:r w:rsidRPr="00097955">
        <w:rPr>
          <w:rFonts w:ascii="Century Gothic" w:eastAsia="Times New Roman" w:hAnsi="Century Gothic" w:cs="Arial"/>
          <w:sz w:val="21"/>
          <w:szCs w:val="21"/>
          <w:lang w:eastAsia="tr-TR"/>
        </w:rPr>
        <w:t>no</w:t>
      </w:r>
      <w:proofErr w:type="spellEnd"/>
      <w:r w:rsidRPr="00097955">
        <w:rPr>
          <w:rFonts w:ascii="Century Gothic" w:eastAsia="Times New Roman" w:hAnsi="Century Gothic" w:cs="Arial"/>
          <w:sz w:val="21"/>
          <w:szCs w:val="21"/>
          <w:lang w:eastAsia="tr-TR"/>
        </w:rPr>
        <w:t xml:space="preserve">., nüfus cüzdanı seri </w:t>
      </w:r>
      <w:proofErr w:type="spellStart"/>
      <w:r w:rsidRPr="00097955">
        <w:rPr>
          <w:rFonts w:ascii="Century Gothic" w:eastAsia="Times New Roman" w:hAnsi="Century Gothic" w:cs="Arial"/>
          <w:sz w:val="21"/>
          <w:szCs w:val="21"/>
          <w:lang w:eastAsia="tr-TR"/>
        </w:rPr>
        <w:t>no</w:t>
      </w:r>
      <w:proofErr w:type="spellEnd"/>
      <w:r w:rsidRPr="00097955">
        <w:rPr>
          <w:rFonts w:ascii="Century Gothic" w:eastAsia="Times New Roman" w:hAnsi="Century Gothic" w:cs="Arial"/>
          <w:sz w:val="21"/>
          <w:szCs w:val="21"/>
          <w:lang w:eastAsia="tr-TR"/>
        </w:rPr>
        <w:t>., Ad-</w:t>
      </w:r>
      <w:proofErr w:type="spellStart"/>
      <w:r w:rsidRPr="00097955">
        <w:rPr>
          <w:rFonts w:ascii="Century Gothic" w:eastAsia="Times New Roman" w:hAnsi="Century Gothic" w:cs="Arial"/>
          <w:sz w:val="21"/>
          <w:szCs w:val="21"/>
          <w:lang w:eastAsia="tr-TR"/>
        </w:rPr>
        <w:t>Soyad</w:t>
      </w:r>
      <w:proofErr w:type="spellEnd"/>
      <w:r w:rsidRPr="00097955">
        <w:rPr>
          <w:rFonts w:ascii="Century Gothic" w:eastAsia="Times New Roman" w:hAnsi="Century Gothic" w:cs="Arial"/>
          <w:sz w:val="21"/>
          <w:szCs w:val="21"/>
          <w:lang w:eastAsia="tr-TR"/>
        </w:rPr>
        <w:t>, fotoğraf, doğum yeri, doğum tarihi, yaş, nüfusa kayıtlı olduğu yer,</w:t>
      </w:r>
      <w:r>
        <w:t>)</w:t>
      </w:r>
    </w:p>
    <w:p w14:paraId="250A8FF1" w14:textId="77777777" w:rsidR="000D0BA7" w:rsidRPr="009F7A41" w:rsidRDefault="000D0BA7" w:rsidP="000D0BA7">
      <w:pPr>
        <w:pStyle w:val="ListeParagraf"/>
        <w:numPr>
          <w:ilvl w:val="0"/>
          <w:numId w:val="47"/>
        </w:numPr>
        <w:spacing w:after="0" w:line="360" w:lineRule="auto"/>
        <w:jc w:val="both"/>
        <w:textAlignment w:val="baseline"/>
        <w:rPr>
          <w:rFonts w:ascii="Century Gothic" w:eastAsia="Times New Roman" w:hAnsi="Century Gothic" w:cs="Arial"/>
          <w:sz w:val="21"/>
          <w:szCs w:val="21"/>
          <w:lang w:eastAsia="tr-TR"/>
        </w:rPr>
      </w:pPr>
      <w:r w:rsidRPr="009F7A41">
        <w:rPr>
          <w:rFonts w:ascii="Century Gothic" w:eastAsia="Times New Roman" w:hAnsi="Century Gothic" w:cs="Arial"/>
          <w:sz w:val="21"/>
          <w:szCs w:val="21"/>
          <w:lang w:eastAsia="tr-TR"/>
        </w:rPr>
        <w:t>Telefon</w:t>
      </w:r>
    </w:p>
    <w:p w14:paraId="2140E42C" w14:textId="77777777" w:rsidR="000D0BA7" w:rsidRPr="009F7A41" w:rsidRDefault="000D0BA7" w:rsidP="000D0BA7">
      <w:pPr>
        <w:pStyle w:val="ListeParagraf"/>
        <w:numPr>
          <w:ilvl w:val="0"/>
          <w:numId w:val="47"/>
        </w:numPr>
        <w:spacing w:after="0" w:line="360" w:lineRule="auto"/>
        <w:jc w:val="both"/>
        <w:textAlignment w:val="baseline"/>
        <w:rPr>
          <w:rFonts w:ascii="Century Gothic" w:eastAsia="Times New Roman" w:hAnsi="Century Gothic" w:cs="Arial"/>
          <w:sz w:val="21"/>
          <w:szCs w:val="21"/>
          <w:lang w:eastAsia="tr-TR"/>
        </w:rPr>
      </w:pPr>
      <w:r w:rsidRPr="009F7A41">
        <w:rPr>
          <w:rFonts w:ascii="Century Gothic" w:eastAsia="Times New Roman" w:hAnsi="Century Gothic" w:cs="Arial"/>
          <w:sz w:val="21"/>
          <w:szCs w:val="21"/>
          <w:lang w:eastAsia="tr-TR"/>
        </w:rPr>
        <w:t>İkametgâh Adresi</w:t>
      </w:r>
    </w:p>
    <w:p w14:paraId="5392BAEF" w14:textId="213601CA" w:rsidR="00F40972" w:rsidRPr="000D0BA7" w:rsidRDefault="000D0BA7" w:rsidP="000D0BA7">
      <w:pPr>
        <w:pStyle w:val="ListeParagraf"/>
        <w:numPr>
          <w:ilvl w:val="0"/>
          <w:numId w:val="47"/>
        </w:numPr>
        <w:spacing w:after="0" w:line="360" w:lineRule="auto"/>
        <w:jc w:val="both"/>
        <w:textAlignment w:val="baseline"/>
        <w:rPr>
          <w:rFonts w:ascii="Century Gothic" w:eastAsia="Times New Roman" w:hAnsi="Century Gothic" w:cs="Arial"/>
          <w:sz w:val="21"/>
          <w:szCs w:val="21"/>
          <w:lang w:eastAsia="tr-TR"/>
        </w:rPr>
      </w:pPr>
      <w:r w:rsidRPr="009F7A41">
        <w:rPr>
          <w:rFonts w:ascii="Century Gothic" w:eastAsia="Times New Roman" w:hAnsi="Century Gothic" w:cs="Arial"/>
          <w:sz w:val="21"/>
          <w:szCs w:val="21"/>
          <w:lang w:eastAsia="tr-TR"/>
        </w:rPr>
        <w:t>E</w:t>
      </w:r>
      <w:r>
        <w:rPr>
          <w:rFonts w:ascii="Century Gothic" w:eastAsia="Times New Roman" w:hAnsi="Century Gothic" w:cs="Arial"/>
          <w:sz w:val="21"/>
          <w:szCs w:val="21"/>
          <w:lang w:eastAsia="tr-TR"/>
        </w:rPr>
        <w:t>-</w:t>
      </w:r>
      <w:r w:rsidRPr="009F7A41">
        <w:rPr>
          <w:rFonts w:ascii="Century Gothic" w:eastAsia="Times New Roman" w:hAnsi="Century Gothic" w:cs="Arial"/>
          <w:sz w:val="21"/>
          <w:szCs w:val="21"/>
          <w:lang w:eastAsia="tr-TR"/>
        </w:rPr>
        <w:t>mail</w:t>
      </w:r>
    </w:p>
    <w:p w14:paraId="421DF741" w14:textId="77777777" w:rsidR="00F40972" w:rsidRDefault="00F40972" w:rsidP="00F40972">
      <w:pPr>
        <w:pStyle w:val="ListeParagraf"/>
        <w:spacing w:after="0" w:line="360" w:lineRule="auto"/>
        <w:jc w:val="both"/>
        <w:textAlignment w:val="baseline"/>
        <w:rPr>
          <w:rFonts w:ascii="Century Gothic" w:eastAsia="Times New Roman" w:hAnsi="Century Gothic" w:cs="Arial"/>
          <w:sz w:val="21"/>
          <w:szCs w:val="21"/>
          <w:lang w:eastAsia="tr-TR"/>
        </w:rPr>
      </w:pPr>
    </w:p>
    <w:p w14:paraId="753B613E" w14:textId="020E8B07" w:rsidR="00342696" w:rsidRDefault="00342696" w:rsidP="00342696">
      <w:pPr>
        <w:pStyle w:val="ListeParagraf"/>
        <w:spacing w:after="0" w:line="360" w:lineRule="auto"/>
        <w:jc w:val="both"/>
        <w:textAlignment w:val="baseline"/>
        <w:rPr>
          <w:rFonts w:ascii="Century Gothic" w:eastAsia="Times New Roman" w:hAnsi="Century Gothic" w:cs="Arial"/>
          <w:sz w:val="21"/>
          <w:szCs w:val="21"/>
          <w:lang w:eastAsia="tr-TR"/>
        </w:rPr>
      </w:pPr>
    </w:p>
    <w:p w14:paraId="29BCAAF3" w14:textId="77777777" w:rsidR="00334B8E" w:rsidRPr="0049749C" w:rsidRDefault="00342696" w:rsidP="00334B8E">
      <w:pPr>
        <w:spacing w:after="0" w:line="360" w:lineRule="auto"/>
        <w:jc w:val="both"/>
        <w:textAlignment w:val="baseline"/>
        <w:outlineLvl w:val="4"/>
        <w:rPr>
          <w:rFonts w:ascii="Century Gothic" w:eastAsia="Times New Roman" w:hAnsi="Century Gothic" w:cs="Arial"/>
          <w:b/>
          <w:bCs/>
          <w:sz w:val="21"/>
          <w:szCs w:val="21"/>
          <w:lang w:eastAsia="tr-TR"/>
        </w:rPr>
      </w:pPr>
      <w:r w:rsidRPr="00342696">
        <w:rPr>
          <w:rFonts w:ascii="Century Gothic" w:eastAsia="Times New Roman" w:hAnsi="Century Gothic" w:cs="Arial"/>
          <w:b/>
          <w:bCs/>
          <w:sz w:val="21"/>
          <w:szCs w:val="21"/>
          <w:lang w:eastAsia="tr-TR"/>
        </w:rPr>
        <w:t>4.</w:t>
      </w:r>
      <w:r w:rsidR="005A796D">
        <w:rPr>
          <w:rFonts w:ascii="Century Gothic" w:eastAsia="Times New Roman" w:hAnsi="Century Gothic" w:cs="Arial"/>
          <w:b/>
          <w:bCs/>
          <w:sz w:val="21"/>
          <w:szCs w:val="21"/>
          <w:lang w:eastAsia="tr-TR"/>
        </w:rPr>
        <w:t>3</w:t>
      </w:r>
      <w:r w:rsidRPr="00342696">
        <w:rPr>
          <w:rFonts w:ascii="Century Gothic" w:eastAsia="Times New Roman" w:hAnsi="Century Gothic" w:cs="Arial"/>
          <w:b/>
          <w:bCs/>
          <w:sz w:val="21"/>
          <w:szCs w:val="21"/>
          <w:lang w:eastAsia="tr-TR"/>
        </w:rPr>
        <w:t xml:space="preserve">. </w:t>
      </w:r>
      <w:r w:rsidR="00334B8E" w:rsidRPr="0049749C">
        <w:rPr>
          <w:rFonts w:ascii="Century Gothic" w:eastAsia="Times New Roman" w:hAnsi="Century Gothic" w:cs="Arial"/>
          <w:b/>
          <w:bCs/>
          <w:sz w:val="21"/>
          <w:szCs w:val="21"/>
          <w:lang w:eastAsia="tr-TR"/>
        </w:rPr>
        <w:t>FİZİKSEL ZİYARETÇİ Kişi Grubuna İlişkin Toplanan Veriler</w:t>
      </w:r>
    </w:p>
    <w:p w14:paraId="45F707C4" w14:textId="77777777" w:rsidR="00334B8E" w:rsidRPr="0049749C" w:rsidRDefault="00334B8E" w:rsidP="00334B8E">
      <w:pPr>
        <w:spacing w:after="0" w:line="360" w:lineRule="auto"/>
        <w:jc w:val="both"/>
        <w:textAlignment w:val="baseline"/>
        <w:outlineLvl w:val="4"/>
        <w:rPr>
          <w:rFonts w:ascii="Century Gothic" w:eastAsia="Times New Roman" w:hAnsi="Century Gothic" w:cs="Arial"/>
          <w:b/>
          <w:bCs/>
          <w:sz w:val="21"/>
          <w:szCs w:val="21"/>
          <w:lang w:eastAsia="tr-TR"/>
        </w:rPr>
      </w:pPr>
      <w:r>
        <w:rPr>
          <w:rFonts w:ascii="Century Gothic" w:eastAsia="Times New Roman" w:hAnsi="Century Gothic" w:cs="Arial"/>
          <w:bCs/>
          <w:sz w:val="21"/>
          <w:szCs w:val="21"/>
          <w:lang w:eastAsia="tr-TR"/>
        </w:rPr>
        <w:t>REDOKS LAB</w:t>
      </w:r>
      <w:r w:rsidRPr="0049749C">
        <w:rPr>
          <w:rFonts w:ascii="Century Gothic" w:eastAsia="Times New Roman" w:hAnsi="Century Gothic" w:cs="Arial"/>
          <w:bCs/>
          <w:sz w:val="21"/>
          <w:szCs w:val="21"/>
          <w:lang w:eastAsia="tr-TR"/>
        </w:rPr>
        <w:t xml:space="preserve"> fiziksel güvenliğin sağlanması maksadıyla, FİZİKSEL ZİYARETÇİLERİNİN</w:t>
      </w:r>
      <w:r>
        <w:rPr>
          <w:rFonts w:ascii="Century Gothic" w:eastAsia="Times New Roman" w:hAnsi="Century Gothic" w:cs="Arial"/>
          <w:bCs/>
          <w:sz w:val="21"/>
          <w:szCs w:val="21"/>
          <w:lang w:eastAsia="tr-TR"/>
        </w:rPr>
        <w:t xml:space="preserve"> </w:t>
      </w:r>
      <w:r>
        <w:rPr>
          <w:rFonts w:ascii="Century Gothic" w:eastAsia="Times New Roman" w:hAnsi="Century Gothic" w:cs="Arial"/>
          <w:sz w:val="21"/>
          <w:szCs w:val="21"/>
          <w:lang w:eastAsia="tr-TR"/>
        </w:rPr>
        <w:t>aşağıdaki veri çeşitlerini işlemektedir</w:t>
      </w:r>
      <w:r w:rsidRPr="0049749C">
        <w:rPr>
          <w:rFonts w:ascii="Century Gothic" w:eastAsia="Times New Roman" w:hAnsi="Century Gothic" w:cs="Arial"/>
          <w:sz w:val="21"/>
          <w:szCs w:val="21"/>
          <w:lang w:eastAsia="tr-TR"/>
        </w:rPr>
        <w:t>;</w:t>
      </w:r>
    </w:p>
    <w:p w14:paraId="30F1BBBA" w14:textId="77777777" w:rsidR="00334B8E" w:rsidRPr="009F7A41" w:rsidRDefault="00334B8E" w:rsidP="00334B8E">
      <w:pPr>
        <w:pStyle w:val="ListeParagraf"/>
        <w:numPr>
          <w:ilvl w:val="0"/>
          <w:numId w:val="32"/>
        </w:numPr>
        <w:spacing w:after="0" w:line="360" w:lineRule="auto"/>
        <w:jc w:val="both"/>
        <w:textAlignment w:val="baseline"/>
        <w:outlineLvl w:val="4"/>
        <w:rPr>
          <w:rFonts w:ascii="Century Gothic" w:eastAsia="Times New Roman" w:hAnsi="Century Gothic" w:cs="Arial"/>
          <w:b/>
          <w:bCs/>
          <w:sz w:val="21"/>
          <w:szCs w:val="21"/>
          <w:lang w:eastAsia="tr-TR"/>
        </w:rPr>
      </w:pPr>
      <w:r w:rsidRPr="009F7A41">
        <w:rPr>
          <w:rFonts w:ascii="Century Gothic" w:eastAsia="Times New Roman" w:hAnsi="Century Gothic" w:cs="Arial"/>
          <w:bCs/>
          <w:sz w:val="21"/>
          <w:szCs w:val="21"/>
          <w:lang w:eastAsia="tr-TR"/>
        </w:rPr>
        <w:t>Adı-Soyadı</w:t>
      </w:r>
    </w:p>
    <w:p w14:paraId="44BB9A06" w14:textId="77777777" w:rsidR="00334B8E" w:rsidRPr="009F7A41" w:rsidRDefault="00334B8E" w:rsidP="00334B8E">
      <w:pPr>
        <w:pStyle w:val="ListeParagraf"/>
        <w:numPr>
          <w:ilvl w:val="0"/>
          <w:numId w:val="32"/>
        </w:numPr>
        <w:spacing w:after="0" w:line="360" w:lineRule="auto"/>
        <w:jc w:val="both"/>
        <w:textAlignment w:val="baseline"/>
        <w:outlineLvl w:val="4"/>
        <w:rPr>
          <w:rFonts w:ascii="Century Gothic" w:eastAsia="Times New Roman" w:hAnsi="Century Gothic" w:cs="Arial"/>
          <w:b/>
          <w:bCs/>
          <w:sz w:val="21"/>
          <w:szCs w:val="21"/>
          <w:lang w:eastAsia="tr-TR"/>
        </w:rPr>
      </w:pPr>
      <w:r>
        <w:rPr>
          <w:rFonts w:ascii="Century Gothic" w:eastAsia="Times New Roman" w:hAnsi="Century Gothic" w:cs="Arial"/>
          <w:bCs/>
          <w:sz w:val="21"/>
          <w:szCs w:val="21"/>
          <w:lang w:eastAsia="tr-TR"/>
        </w:rPr>
        <w:t>Z</w:t>
      </w:r>
      <w:r w:rsidRPr="009F7A41">
        <w:rPr>
          <w:rFonts w:ascii="Century Gothic" w:eastAsia="Times New Roman" w:hAnsi="Century Gothic" w:cs="Arial"/>
          <w:bCs/>
          <w:sz w:val="21"/>
          <w:szCs w:val="21"/>
          <w:lang w:eastAsia="tr-TR"/>
        </w:rPr>
        <w:t>iyaret tarihi</w:t>
      </w:r>
    </w:p>
    <w:p w14:paraId="6C10AEA5" w14:textId="77777777" w:rsidR="00334B8E" w:rsidRPr="00B7662D" w:rsidRDefault="00334B8E" w:rsidP="00334B8E">
      <w:pPr>
        <w:pStyle w:val="ListeParagraf"/>
        <w:numPr>
          <w:ilvl w:val="0"/>
          <w:numId w:val="32"/>
        </w:numPr>
        <w:spacing w:after="0" w:line="360" w:lineRule="auto"/>
        <w:jc w:val="both"/>
        <w:textAlignment w:val="baseline"/>
        <w:outlineLvl w:val="4"/>
        <w:rPr>
          <w:rFonts w:ascii="Century Gothic" w:eastAsia="Times New Roman" w:hAnsi="Century Gothic" w:cs="Arial"/>
          <w:bCs/>
          <w:sz w:val="21"/>
          <w:szCs w:val="21"/>
          <w:lang w:eastAsia="tr-TR"/>
        </w:rPr>
      </w:pPr>
      <w:r w:rsidRPr="00B7662D">
        <w:rPr>
          <w:rFonts w:ascii="Century Gothic" w:eastAsia="Times New Roman" w:hAnsi="Century Gothic" w:cs="Arial"/>
          <w:bCs/>
          <w:sz w:val="21"/>
          <w:szCs w:val="21"/>
          <w:lang w:eastAsia="tr-TR"/>
        </w:rPr>
        <w:t>Varsa araç plakası</w:t>
      </w:r>
      <w:r w:rsidRPr="00B7662D">
        <w:t xml:space="preserve"> </w:t>
      </w:r>
    </w:p>
    <w:p w14:paraId="5708E14F" w14:textId="77777777" w:rsidR="00334B8E" w:rsidRPr="007C7F06" w:rsidRDefault="00334B8E" w:rsidP="00334B8E">
      <w:pPr>
        <w:pStyle w:val="ListeParagraf"/>
        <w:numPr>
          <w:ilvl w:val="0"/>
          <w:numId w:val="32"/>
        </w:numPr>
        <w:spacing w:after="0" w:line="360" w:lineRule="auto"/>
        <w:jc w:val="both"/>
        <w:textAlignment w:val="baseline"/>
        <w:outlineLvl w:val="4"/>
        <w:rPr>
          <w:rFonts w:ascii="Century Gothic" w:eastAsia="Times New Roman" w:hAnsi="Century Gothic" w:cs="Arial"/>
          <w:bCs/>
          <w:sz w:val="21"/>
          <w:szCs w:val="21"/>
          <w:lang w:eastAsia="tr-TR"/>
        </w:rPr>
      </w:pPr>
      <w:r w:rsidRPr="007C7F06">
        <w:rPr>
          <w:rFonts w:ascii="Century Gothic" w:eastAsia="Times New Roman" w:hAnsi="Century Gothic" w:cs="Arial"/>
          <w:bCs/>
          <w:sz w:val="21"/>
          <w:szCs w:val="21"/>
          <w:lang w:eastAsia="tr-TR"/>
        </w:rPr>
        <w:t xml:space="preserve">Adı Soyadı </w:t>
      </w:r>
    </w:p>
    <w:p w14:paraId="0AB866CC" w14:textId="77777777" w:rsidR="00334B8E" w:rsidRPr="009F7A41" w:rsidRDefault="00334B8E" w:rsidP="00334B8E">
      <w:pPr>
        <w:pStyle w:val="ListeParagraf"/>
        <w:numPr>
          <w:ilvl w:val="0"/>
          <w:numId w:val="32"/>
        </w:numPr>
        <w:spacing w:after="0" w:line="360" w:lineRule="auto"/>
        <w:jc w:val="both"/>
        <w:textAlignment w:val="baseline"/>
        <w:outlineLvl w:val="4"/>
        <w:rPr>
          <w:rFonts w:ascii="Century Gothic" w:eastAsia="Times New Roman" w:hAnsi="Century Gothic" w:cs="Arial"/>
          <w:b/>
          <w:bCs/>
          <w:sz w:val="21"/>
          <w:szCs w:val="21"/>
          <w:lang w:eastAsia="tr-TR"/>
        </w:rPr>
      </w:pPr>
      <w:r w:rsidRPr="009F7A41">
        <w:rPr>
          <w:rFonts w:ascii="Century Gothic" w:eastAsia="Times New Roman" w:hAnsi="Century Gothic" w:cs="Arial"/>
          <w:bCs/>
          <w:sz w:val="21"/>
          <w:szCs w:val="21"/>
          <w:lang w:eastAsia="tr-TR"/>
        </w:rPr>
        <w:t>Çalıştı</w:t>
      </w:r>
      <w:r>
        <w:rPr>
          <w:rFonts w:ascii="Century Gothic" w:eastAsia="Times New Roman" w:hAnsi="Century Gothic" w:cs="Arial"/>
          <w:bCs/>
          <w:sz w:val="21"/>
          <w:szCs w:val="21"/>
          <w:lang w:eastAsia="tr-TR"/>
        </w:rPr>
        <w:t>ğı</w:t>
      </w:r>
      <w:r w:rsidRPr="009F7A41">
        <w:rPr>
          <w:rFonts w:ascii="Century Gothic" w:eastAsia="Times New Roman" w:hAnsi="Century Gothic" w:cs="Arial"/>
          <w:bCs/>
          <w:sz w:val="21"/>
          <w:szCs w:val="21"/>
          <w:lang w:eastAsia="tr-TR"/>
        </w:rPr>
        <w:t xml:space="preserve"> Birim</w:t>
      </w:r>
    </w:p>
    <w:p w14:paraId="16CDA0F0" w14:textId="5F4C6471" w:rsidR="003D1654" w:rsidRPr="00342696" w:rsidRDefault="003D1654" w:rsidP="00334B8E">
      <w:pPr>
        <w:rPr>
          <w:rFonts w:ascii="Century Gothic" w:eastAsia="Times New Roman" w:hAnsi="Century Gothic" w:cs="Arial"/>
          <w:sz w:val="21"/>
          <w:szCs w:val="21"/>
          <w:lang w:eastAsia="tr-TR"/>
        </w:rPr>
      </w:pPr>
    </w:p>
    <w:p w14:paraId="3788D786" w14:textId="77777777" w:rsidR="00334B8E" w:rsidRDefault="00556895" w:rsidP="00334B8E">
      <w:pPr>
        <w:spacing w:after="0" w:line="360" w:lineRule="auto"/>
        <w:jc w:val="both"/>
        <w:textAlignment w:val="baseline"/>
        <w:outlineLvl w:val="4"/>
        <w:rPr>
          <w:rFonts w:ascii="Century Gothic" w:eastAsia="Times New Roman" w:hAnsi="Century Gothic" w:cs="Arial"/>
          <w:b/>
          <w:bCs/>
          <w:sz w:val="21"/>
          <w:szCs w:val="21"/>
          <w:lang w:eastAsia="tr-TR"/>
        </w:rPr>
      </w:pPr>
      <w:proofErr w:type="gramStart"/>
      <w:r w:rsidRPr="0049749C">
        <w:rPr>
          <w:rFonts w:ascii="Century Gothic" w:eastAsia="Times New Roman" w:hAnsi="Century Gothic" w:cs="Arial"/>
          <w:b/>
          <w:bCs/>
          <w:sz w:val="21"/>
          <w:szCs w:val="21"/>
          <w:lang w:eastAsia="tr-TR"/>
        </w:rPr>
        <w:t>4.</w:t>
      </w:r>
      <w:r w:rsidR="005A796D">
        <w:rPr>
          <w:rFonts w:ascii="Century Gothic" w:eastAsia="Times New Roman" w:hAnsi="Century Gothic" w:cs="Arial"/>
          <w:b/>
          <w:bCs/>
          <w:sz w:val="21"/>
          <w:szCs w:val="21"/>
          <w:lang w:eastAsia="tr-TR"/>
        </w:rPr>
        <w:t>4</w:t>
      </w:r>
      <w:r w:rsidRPr="0049749C">
        <w:rPr>
          <w:rFonts w:ascii="Century Gothic" w:eastAsia="Times New Roman" w:hAnsi="Century Gothic" w:cs="Arial"/>
          <w:b/>
          <w:bCs/>
          <w:sz w:val="21"/>
          <w:szCs w:val="21"/>
          <w:lang w:eastAsia="tr-TR"/>
        </w:rPr>
        <w:t xml:space="preserve">. </w:t>
      </w:r>
      <w:r w:rsidR="00334B8E">
        <w:rPr>
          <w:rFonts w:ascii="Century Gothic" w:eastAsia="Times New Roman" w:hAnsi="Century Gothic" w:cs="Arial"/>
          <w:b/>
          <w:bCs/>
          <w:sz w:val="21"/>
          <w:szCs w:val="21"/>
          <w:lang w:eastAsia="tr-TR"/>
        </w:rPr>
        <w:t xml:space="preserve"> </w:t>
      </w:r>
      <w:bookmarkStart w:id="0" w:name="_Hlk48531217"/>
      <w:r w:rsidR="00334B8E" w:rsidRPr="00342696">
        <w:rPr>
          <w:rFonts w:ascii="Century Gothic" w:eastAsia="Times New Roman" w:hAnsi="Century Gothic" w:cs="Arial"/>
          <w:b/>
          <w:bCs/>
          <w:sz w:val="21"/>
          <w:szCs w:val="21"/>
          <w:lang w:eastAsia="tr-TR"/>
        </w:rPr>
        <w:t>TEDARİKÇİ</w:t>
      </w:r>
      <w:proofErr w:type="gramEnd"/>
      <w:r w:rsidR="00334B8E" w:rsidRPr="00342696">
        <w:rPr>
          <w:rFonts w:ascii="Century Gothic" w:eastAsia="Times New Roman" w:hAnsi="Century Gothic" w:cs="Arial"/>
          <w:b/>
          <w:bCs/>
          <w:sz w:val="21"/>
          <w:szCs w:val="21"/>
          <w:lang w:eastAsia="tr-TR"/>
        </w:rPr>
        <w:t xml:space="preserve"> (TEDARİKÇİ, TEDARİKÇİ YETKİLİSİ, TEDARİKÇİ ÇALIŞANI)</w:t>
      </w:r>
      <w:bookmarkEnd w:id="0"/>
      <w:r w:rsidR="00334B8E">
        <w:rPr>
          <w:rFonts w:ascii="Century Gothic" w:eastAsia="Times New Roman" w:hAnsi="Century Gothic" w:cs="Arial"/>
          <w:b/>
          <w:bCs/>
          <w:sz w:val="21"/>
          <w:szCs w:val="21"/>
          <w:lang w:eastAsia="tr-TR"/>
        </w:rPr>
        <w:t xml:space="preserve"> </w:t>
      </w:r>
      <w:r w:rsidR="00334B8E" w:rsidRPr="003D1654">
        <w:rPr>
          <w:rFonts w:ascii="Century Gothic" w:eastAsia="Times New Roman" w:hAnsi="Century Gothic" w:cs="Arial"/>
          <w:b/>
          <w:bCs/>
          <w:sz w:val="21"/>
          <w:szCs w:val="21"/>
          <w:lang w:eastAsia="tr-TR"/>
        </w:rPr>
        <w:t>Kişi Grubuna İlişkin Toplanan Kişisel Veriler</w:t>
      </w:r>
    </w:p>
    <w:p w14:paraId="17C1107D" w14:textId="77777777" w:rsidR="00334B8E" w:rsidRPr="00342696" w:rsidRDefault="00334B8E" w:rsidP="00334B8E">
      <w:pPr>
        <w:spacing w:after="0" w:line="360" w:lineRule="auto"/>
        <w:jc w:val="both"/>
        <w:textAlignment w:val="baseline"/>
        <w:outlineLvl w:val="4"/>
        <w:rPr>
          <w:rFonts w:ascii="Century Gothic" w:eastAsia="Times New Roman" w:hAnsi="Century Gothic" w:cs="Arial"/>
          <w:sz w:val="21"/>
          <w:szCs w:val="21"/>
          <w:lang w:eastAsia="tr-TR"/>
        </w:rPr>
      </w:pPr>
      <w:r>
        <w:rPr>
          <w:rFonts w:ascii="Century Gothic" w:eastAsia="Times New Roman" w:hAnsi="Century Gothic" w:cs="Arial"/>
          <w:sz w:val="21"/>
          <w:szCs w:val="21"/>
          <w:lang w:eastAsia="tr-TR"/>
        </w:rPr>
        <w:t>REDOKS LAB</w:t>
      </w:r>
      <w:r w:rsidRPr="00342696">
        <w:rPr>
          <w:rFonts w:ascii="Century Gothic" w:eastAsia="Times New Roman" w:hAnsi="Century Gothic" w:cs="Arial"/>
          <w:sz w:val="21"/>
          <w:szCs w:val="21"/>
          <w:lang w:eastAsia="tr-TR"/>
        </w:rPr>
        <w:t xml:space="preserve">, </w:t>
      </w:r>
      <w:r w:rsidRPr="00CC5F2B">
        <w:rPr>
          <w:rFonts w:ascii="Century Gothic" w:eastAsia="Times New Roman" w:hAnsi="Century Gothic" w:cs="Arial"/>
          <w:sz w:val="21"/>
          <w:szCs w:val="21"/>
          <w:lang w:eastAsia="tr-TR"/>
        </w:rPr>
        <w:t xml:space="preserve">iş ilişkisi/iş sözleşmesinin ifası nedeni ve amacıyla </w:t>
      </w:r>
      <w:r w:rsidRPr="007B0919">
        <w:rPr>
          <w:rFonts w:ascii="Century Gothic" w:eastAsia="Times New Roman" w:hAnsi="Century Gothic" w:cs="Arial"/>
          <w:sz w:val="21"/>
          <w:szCs w:val="21"/>
          <w:lang w:eastAsia="tr-TR"/>
        </w:rPr>
        <w:t>TEDARİKÇİ (TEDARİKÇİ, TEDARİKÇİ YETKİLİSİ, TEDARİKÇİ ÇALIŞANI)</w:t>
      </w:r>
      <w:r w:rsidRPr="00342696">
        <w:rPr>
          <w:rFonts w:ascii="Century Gothic" w:eastAsia="Times New Roman" w:hAnsi="Century Gothic" w:cs="Arial"/>
          <w:sz w:val="21"/>
          <w:szCs w:val="21"/>
          <w:lang w:eastAsia="tr-TR"/>
        </w:rPr>
        <w:t xml:space="preserve"> kişi grubuna ilişkin olarak aşağıdaki veri çeşitleri işlenmektedir</w:t>
      </w:r>
      <w:r>
        <w:rPr>
          <w:rFonts w:ascii="Century Gothic" w:eastAsia="Times New Roman" w:hAnsi="Century Gothic" w:cs="Arial"/>
          <w:sz w:val="21"/>
          <w:szCs w:val="21"/>
          <w:lang w:eastAsia="tr-TR"/>
        </w:rPr>
        <w:t>.</w:t>
      </w:r>
    </w:p>
    <w:p w14:paraId="64A258F6" w14:textId="77777777" w:rsidR="00334B8E" w:rsidRPr="00E84E5D" w:rsidRDefault="00334B8E" w:rsidP="00334B8E">
      <w:pPr>
        <w:pStyle w:val="ListeParagraf"/>
        <w:numPr>
          <w:ilvl w:val="0"/>
          <w:numId w:val="40"/>
        </w:numPr>
        <w:spacing w:after="0" w:line="360" w:lineRule="auto"/>
        <w:jc w:val="both"/>
        <w:textAlignment w:val="baseline"/>
        <w:outlineLvl w:val="4"/>
        <w:rPr>
          <w:rFonts w:ascii="Century Gothic" w:eastAsia="Times New Roman" w:hAnsi="Century Gothic" w:cs="Arial"/>
          <w:sz w:val="21"/>
          <w:szCs w:val="21"/>
          <w:lang w:eastAsia="tr-TR"/>
        </w:rPr>
      </w:pPr>
      <w:r w:rsidRPr="00E84E5D">
        <w:rPr>
          <w:rFonts w:ascii="Century Gothic" w:eastAsia="Times New Roman" w:hAnsi="Century Gothic" w:cs="Arial"/>
          <w:sz w:val="21"/>
          <w:szCs w:val="21"/>
          <w:lang w:eastAsia="tr-TR"/>
        </w:rPr>
        <w:t>Adı Soyadı</w:t>
      </w:r>
    </w:p>
    <w:p w14:paraId="433BAF22" w14:textId="77777777" w:rsidR="00334B8E" w:rsidRPr="00E84E5D" w:rsidRDefault="00334B8E" w:rsidP="00334B8E">
      <w:pPr>
        <w:pStyle w:val="ListeParagraf"/>
        <w:numPr>
          <w:ilvl w:val="0"/>
          <w:numId w:val="40"/>
        </w:numPr>
        <w:spacing w:after="0" w:line="360" w:lineRule="auto"/>
        <w:jc w:val="both"/>
        <w:textAlignment w:val="baseline"/>
        <w:outlineLvl w:val="4"/>
        <w:rPr>
          <w:rFonts w:ascii="Century Gothic" w:eastAsia="Times New Roman" w:hAnsi="Century Gothic" w:cs="Arial"/>
          <w:sz w:val="21"/>
          <w:szCs w:val="21"/>
          <w:lang w:eastAsia="tr-TR"/>
        </w:rPr>
      </w:pPr>
      <w:r w:rsidRPr="00E84E5D">
        <w:rPr>
          <w:rFonts w:ascii="Century Gothic" w:eastAsia="Times New Roman" w:hAnsi="Century Gothic" w:cs="Arial"/>
          <w:sz w:val="21"/>
          <w:szCs w:val="21"/>
          <w:lang w:eastAsia="tr-TR"/>
        </w:rPr>
        <w:t>T.C Kimlik No</w:t>
      </w:r>
    </w:p>
    <w:p w14:paraId="63BA760E" w14:textId="77777777" w:rsidR="00334B8E" w:rsidRPr="00E84E5D" w:rsidRDefault="00334B8E" w:rsidP="00334B8E">
      <w:pPr>
        <w:pStyle w:val="ListeParagraf"/>
        <w:numPr>
          <w:ilvl w:val="0"/>
          <w:numId w:val="40"/>
        </w:numPr>
        <w:spacing w:after="0" w:line="360" w:lineRule="auto"/>
        <w:jc w:val="both"/>
        <w:textAlignment w:val="baseline"/>
        <w:outlineLvl w:val="4"/>
        <w:rPr>
          <w:rFonts w:ascii="Century Gothic" w:eastAsia="Times New Roman" w:hAnsi="Century Gothic" w:cs="Arial"/>
          <w:sz w:val="21"/>
          <w:szCs w:val="21"/>
          <w:lang w:eastAsia="tr-TR"/>
        </w:rPr>
      </w:pPr>
      <w:r w:rsidRPr="00E84E5D">
        <w:rPr>
          <w:rFonts w:ascii="Century Gothic" w:eastAsia="Times New Roman" w:hAnsi="Century Gothic" w:cs="Arial"/>
          <w:sz w:val="21"/>
          <w:szCs w:val="21"/>
          <w:lang w:eastAsia="tr-TR"/>
        </w:rPr>
        <w:t xml:space="preserve">Telefon </w:t>
      </w:r>
    </w:p>
    <w:p w14:paraId="034FD49A" w14:textId="77777777" w:rsidR="00334B8E" w:rsidRPr="00E84E5D" w:rsidRDefault="00334B8E" w:rsidP="00334B8E">
      <w:pPr>
        <w:pStyle w:val="ListeParagraf"/>
        <w:numPr>
          <w:ilvl w:val="0"/>
          <w:numId w:val="40"/>
        </w:numPr>
        <w:spacing w:after="0" w:line="360" w:lineRule="auto"/>
        <w:jc w:val="both"/>
        <w:textAlignment w:val="baseline"/>
        <w:outlineLvl w:val="4"/>
        <w:rPr>
          <w:rFonts w:ascii="Century Gothic" w:eastAsia="Times New Roman" w:hAnsi="Century Gothic" w:cs="Arial"/>
          <w:sz w:val="21"/>
          <w:szCs w:val="21"/>
          <w:lang w:eastAsia="tr-TR"/>
        </w:rPr>
      </w:pPr>
      <w:r w:rsidRPr="00E84E5D">
        <w:rPr>
          <w:rFonts w:ascii="Century Gothic" w:eastAsia="Times New Roman" w:hAnsi="Century Gothic" w:cs="Arial"/>
          <w:sz w:val="21"/>
          <w:szCs w:val="21"/>
          <w:lang w:eastAsia="tr-TR"/>
        </w:rPr>
        <w:t xml:space="preserve">Adres </w:t>
      </w:r>
      <w:r>
        <w:rPr>
          <w:rFonts w:ascii="Century Gothic" w:eastAsia="Times New Roman" w:hAnsi="Century Gothic" w:cs="Arial"/>
          <w:sz w:val="21"/>
          <w:szCs w:val="21"/>
          <w:lang w:eastAsia="tr-TR"/>
        </w:rPr>
        <w:t>(</w:t>
      </w:r>
      <w:r w:rsidRPr="00E84E5D">
        <w:rPr>
          <w:rFonts w:ascii="Century Gothic" w:eastAsia="Times New Roman" w:hAnsi="Century Gothic" w:cs="Arial"/>
          <w:sz w:val="21"/>
          <w:szCs w:val="21"/>
          <w:lang w:eastAsia="tr-TR"/>
        </w:rPr>
        <w:t>MERNİS</w:t>
      </w:r>
      <w:r>
        <w:rPr>
          <w:rFonts w:ascii="Century Gothic" w:eastAsia="Times New Roman" w:hAnsi="Century Gothic" w:cs="Arial"/>
          <w:sz w:val="21"/>
          <w:szCs w:val="21"/>
          <w:lang w:eastAsia="tr-TR"/>
        </w:rPr>
        <w:t>)</w:t>
      </w:r>
    </w:p>
    <w:p w14:paraId="289BBF6F" w14:textId="77777777" w:rsidR="00334B8E" w:rsidRPr="00E84E5D" w:rsidRDefault="00334B8E" w:rsidP="00334B8E">
      <w:pPr>
        <w:pStyle w:val="ListeParagraf"/>
        <w:numPr>
          <w:ilvl w:val="0"/>
          <w:numId w:val="40"/>
        </w:numPr>
        <w:spacing w:after="0" w:line="360" w:lineRule="auto"/>
        <w:jc w:val="both"/>
        <w:textAlignment w:val="baseline"/>
        <w:outlineLvl w:val="4"/>
        <w:rPr>
          <w:rFonts w:ascii="Century Gothic" w:eastAsia="Times New Roman" w:hAnsi="Century Gothic" w:cs="Arial"/>
          <w:sz w:val="21"/>
          <w:szCs w:val="21"/>
          <w:lang w:eastAsia="tr-TR"/>
        </w:rPr>
      </w:pPr>
      <w:r w:rsidRPr="00E84E5D">
        <w:rPr>
          <w:rFonts w:ascii="Century Gothic" w:eastAsia="Times New Roman" w:hAnsi="Century Gothic" w:cs="Arial"/>
          <w:sz w:val="21"/>
          <w:szCs w:val="21"/>
          <w:lang w:eastAsia="tr-TR"/>
        </w:rPr>
        <w:t xml:space="preserve">Faks </w:t>
      </w:r>
    </w:p>
    <w:p w14:paraId="7A0BD499" w14:textId="77777777" w:rsidR="00334B8E" w:rsidRDefault="00334B8E" w:rsidP="00334B8E">
      <w:pPr>
        <w:pStyle w:val="ListeParagraf"/>
        <w:numPr>
          <w:ilvl w:val="0"/>
          <w:numId w:val="40"/>
        </w:numPr>
        <w:spacing w:after="0" w:line="360" w:lineRule="auto"/>
        <w:jc w:val="both"/>
        <w:textAlignment w:val="baseline"/>
        <w:outlineLvl w:val="4"/>
        <w:rPr>
          <w:rFonts w:ascii="Century Gothic" w:eastAsia="Times New Roman" w:hAnsi="Century Gothic" w:cs="Arial"/>
          <w:sz w:val="21"/>
          <w:szCs w:val="21"/>
          <w:lang w:eastAsia="tr-TR"/>
        </w:rPr>
      </w:pPr>
      <w:r w:rsidRPr="00E84E5D">
        <w:rPr>
          <w:rFonts w:ascii="Century Gothic" w:eastAsia="Times New Roman" w:hAnsi="Century Gothic" w:cs="Arial"/>
          <w:sz w:val="21"/>
          <w:szCs w:val="21"/>
          <w:lang w:eastAsia="tr-TR"/>
        </w:rPr>
        <w:t>E-Mail</w:t>
      </w:r>
    </w:p>
    <w:p w14:paraId="32E7E92B" w14:textId="77777777" w:rsidR="00334B8E" w:rsidRPr="00B7662D" w:rsidRDefault="00334B8E" w:rsidP="00334B8E">
      <w:pPr>
        <w:pStyle w:val="ListeParagraf"/>
        <w:numPr>
          <w:ilvl w:val="0"/>
          <w:numId w:val="40"/>
        </w:numPr>
        <w:spacing w:after="0" w:line="360" w:lineRule="auto"/>
        <w:textAlignment w:val="baseline"/>
        <w:outlineLvl w:val="4"/>
        <w:rPr>
          <w:rFonts w:ascii="Century Gothic" w:eastAsia="Times New Roman" w:hAnsi="Century Gothic" w:cs="Arial"/>
          <w:sz w:val="21"/>
          <w:szCs w:val="21"/>
          <w:lang w:eastAsia="tr-TR"/>
        </w:rPr>
      </w:pPr>
      <w:r w:rsidRPr="00B7662D">
        <w:rPr>
          <w:rFonts w:ascii="Century Gothic" w:eastAsia="Times New Roman" w:hAnsi="Century Gothic" w:cs="Arial"/>
          <w:sz w:val="21"/>
          <w:szCs w:val="21"/>
          <w:lang w:eastAsia="tr-TR"/>
        </w:rPr>
        <w:t xml:space="preserve">Mesleki Yeterlilik Bilgisi </w:t>
      </w:r>
    </w:p>
    <w:p w14:paraId="05E8EC91" w14:textId="77777777" w:rsidR="00334B8E" w:rsidRPr="00B7662D" w:rsidRDefault="00334B8E" w:rsidP="00334B8E">
      <w:pPr>
        <w:pStyle w:val="ListeParagraf"/>
        <w:numPr>
          <w:ilvl w:val="0"/>
          <w:numId w:val="40"/>
        </w:numPr>
        <w:spacing w:after="0" w:line="360" w:lineRule="auto"/>
        <w:textAlignment w:val="baseline"/>
        <w:outlineLvl w:val="4"/>
        <w:rPr>
          <w:rFonts w:ascii="Century Gothic" w:eastAsia="Times New Roman" w:hAnsi="Century Gothic" w:cs="Arial"/>
          <w:sz w:val="21"/>
          <w:szCs w:val="21"/>
          <w:lang w:eastAsia="tr-TR"/>
        </w:rPr>
      </w:pPr>
      <w:r w:rsidRPr="00B7662D">
        <w:rPr>
          <w:rFonts w:ascii="Century Gothic" w:eastAsia="Times New Roman" w:hAnsi="Century Gothic" w:cs="Arial"/>
          <w:sz w:val="21"/>
          <w:szCs w:val="21"/>
          <w:lang w:eastAsia="tr-TR"/>
        </w:rPr>
        <w:lastRenderedPageBreak/>
        <w:t xml:space="preserve">Adli Sicil </w:t>
      </w:r>
    </w:p>
    <w:p w14:paraId="53C83743" w14:textId="77777777" w:rsidR="00334B8E" w:rsidRPr="00B7662D" w:rsidRDefault="00334B8E" w:rsidP="00334B8E">
      <w:pPr>
        <w:pStyle w:val="ListeParagraf"/>
        <w:numPr>
          <w:ilvl w:val="0"/>
          <w:numId w:val="40"/>
        </w:numPr>
        <w:spacing w:after="0" w:line="360" w:lineRule="auto"/>
        <w:textAlignment w:val="baseline"/>
        <w:outlineLvl w:val="4"/>
        <w:rPr>
          <w:rFonts w:ascii="Century Gothic" w:eastAsia="Times New Roman" w:hAnsi="Century Gothic" w:cs="Arial"/>
          <w:sz w:val="21"/>
          <w:szCs w:val="21"/>
          <w:lang w:eastAsia="tr-TR"/>
        </w:rPr>
      </w:pPr>
      <w:r w:rsidRPr="00B7662D">
        <w:rPr>
          <w:rFonts w:ascii="Century Gothic" w:eastAsia="Times New Roman" w:hAnsi="Century Gothic" w:cs="Arial"/>
          <w:sz w:val="21"/>
          <w:szCs w:val="21"/>
          <w:lang w:eastAsia="tr-TR"/>
        </w:rPr>
        <w:t>Bilanço Bilgisi</w:t>
      </w:r>
    </w:p>
    <w:p w14:paraId="35B78398" w14:textId="42FCF535" w:rsidR="009F7A41" w:rsidRDefault="009F7A41" w:rsidP="00334B8E">
      <w:pPr>
        <w:spacing w:after="0" w:line="360" w:lineRule="auto"/>
        <w:jc w:val="both"/>
        <w:textAlignment w:val="baseline"/>
        <w:outlineLvl w:val="3"/>
        <w:rPr>
          <w:rFonts w:ascii="Century Gothic" w:eastAsia="Times New Roman" w:hAnsi="Century Gothic" w:cs="Arial"/>
          <w:sz w:val="21"/>
          <w:szCs w:val="21"/>
          <w:lang w:eastAsia="tr-TR"/>
        </w:rPr>
      </w:pPr>
    </w:p>
    <w:p w14:paraId="184CF3DD" w14:textId="77777777" w:rsidR="00342696" w:rsidRPr="009F7A41" w:rsidRDefault="00342696" w:rsidP="00F40972">
      <w:pPr>
        <w:spacing w:after="0" w:line="360" w:lineRule="auto"/>
        <w:jc w:val="both"/>
        <w:textAlignment w:val="baseline"/>
        <w:rPr>
          <w:rFonts w:ascii="Century Gothic" w:eastAsia="Times New Roman" w:hAnsi="Century Gothic" w:cs="Arial"/>
          <w:sz w:val="21"/>
          <w:szCs w:val="21"/>
          <w:lang w:eastAsia="tr-TR"/>
        </w:rPr>
      </w:pPr>
    </w:p>
    <w:p w14:paraId="34A88286" w14:textId="51A1269A" w:rsidR="009F7A41" w:rsidRPr="0065375C" w:rsidRDefault="00556895" w:rsidP="00334B8E">
      <w:pPr>
        <w:spacing w:after="0" w:line="360" w:lineRule="auto"/>
        <w:jc w:val="both"/>
        <w:textAlignment w:val="baseline"/>
        <w:outlineLvl w:val="3"/>
        <w:rPr>
          <w:rFonts w:ascii="Century Gothic" w:eastAsia="Times New Roman" w:hAnsi="Century Gothic" w:cs="Arial"/>
          <w:b/>
          <w:bCs/>
          <w:sz w:val="21"/>
          <w:szCs w:val="21"/>
          <w:lang w:eastAsia="tr-TR"/>
        </w:rPr>
      </w:pPr>
      <w:proofErr w:type="gramStart"/>
      <w:r w:rsidRPr="0065375C">
        <w:rPr>
          <w:rFonts w:ascii="Century Gothic" w:eastAsia="Times New Roman" w:hAnsi="Century Gothic" w:cs="Arial"/>
          <w:b/>
          <w:bCs/>
          <w:sz w:val="21"/>
          <w:szCs w:val="21"/>
          <w:lang w:eastAsia="tr-TR"/>
        </w:rPr>
        <w:t>4.</w:t>
      </w:r>
      <w:r w:rsidR="005A796D" w:rsidRPr="0065375C">
        <w:rPr>
          <w:rFonts w:ascii="Century Gothic" w:eastAsia="Times New Roman" w:hAnsi="Century Gothic" w:cs="Arial"/>
          <w:b/>
          <w:bCs/>
          <w:sz w:val="21"/>
          <w:szCs w:val="21"/>
          <w:lang w:eastAsia="tr-TR"/>
        </w:rPr>
        <w:t>5</w:t>
      </w:r>
      <w:r w:rsidRPr="0065375C">
        <w:rPr>
          <w:rFonts w:ascii="Century Gothic" w:eastAsia="Times New Roman" w:hAnsi="Century Gothic" w:cs="Arial"/>
          <w:b/>
          <w:bCs/>
          <w:sz w:val="21"/>
          <w:szCs w:val="21"/>
          <w:lang w:eastAsia="tr-TR"/>
        </w:rPr>
        <w:t xml:space="preserve">. </w:t>
      </w:r>
      <w:r w:rsidR="00334B8E" w:rsidRPr="0065375C">
        <w:rPr>
          <w:rFonts w:ascii="Century Gothic" w:eastAsia="Times New Roman" w:hAnsi="Century Gothic" w:cs="Arial"/>
          <w:b/>
          <w:bCs/>
          <w:sz w:val="21"/>
          <w:szCs w:val="21"/>
          <w:lang w:eastAsia="tr-TR"/>
        </w:rPr>
        <w:t xml:space="preserve"> </w:t>
      </w:r>
      <w:r w:rsidR="00334B8E" w:rsidRPr="0065375C">
        <w:rPr>
          <w:rFonts w:ascii="Century Gothic" w:eastAsia="Times New Roman" w:hAnsi="Century Gothic" w:cs="Times New Roman"/>
          <w:b/>
          <w:bCs/>
          <w:sz w:val="21"/>
          <w:szCs w:val="21"/>
          <w:lang w:eastAsia="tr-TR"/>
        </w:rPr>
        <w:t>Çalışan</w:t>
      </w:r>
      <w:proofErr w:type="gramEnd"/>
      <w:r w:rsidR="00334B8E" w:rsidRPr="0065375C">
        <w:rPr>
          <w:rFonts w:ascii="Century Gothic" w:eastAsia="Times New Roman" w:hAnsi="Century Gothic" w:cs="Times New Roman"/>
          <w:b/>
          <w:bCs/>
          <w:sz w:val="21"/>
          <w:szCs w:val="21"/>
          <w:lang w:eastAsia="tr-TR"/>
        </w:rPr>
        <w:t xml:space="preserve"> (İdari, İşçi ), Çalışan Adayı</w:t>
      </w:r>
      <w:r w:rsidR="00334B8E" w:rsidRPr="0065375C">
        <w:rPr>
          <w:rFonts w:ascii="Century Gothic" w:eastAsia="Times New Roman" w:hAnsi="Century Gothic" w:cs="Arial"/>
          <w:b/>
          <w:bCs/>
          <w:sz w:val="21"/>
          <w:szCs w:val="21"/>
          <w:lang w:eastAsia="tr-TR"/>
        </w:rPr>
        <w:t xml:space="preserve"> Kişi Grubuna İlişkin Kişisel Verilerinin Toplanma ve İşlenme Amaçları</w:t>
      </w:r>
    </w:p>
    <w:p w14:paraId="0C9691E0" w14:textId="441BF531" w:rsidR="00991044" w:rsidRPr="0049749C" w:rsidRDefault="00991044" w:rsidP="00991044">
      <w:pPr>
        <w:spacing w:after="0" w:line="360" w:lineRule="auto"/>
        <w:jc w:val="both"/>
        <w:textAlignment w:val="baseline"/>
        <w:rPr>
          <w:rFonts w:ascii="Century Gothic" w:eastAsia="Times New Roman" w:hAnsi="Century Gothic" w:cs="Arial"/>
          <w:sz w:val="21"/>
          <w:szCs w:val="21"/>
          <w:lang w:eastAsia="tr-TR"/>
        </w:rPr>
      </w:pPr>
      <w:bookmarkStart w:id="1" w:name="_Hlk48531139"/>
      <w:r>
        <w:rPr>
          <w:rFonts w:ascii="Century Gothic" w:eastAsia="Times New Roman" w:hAnsi="Century Gothic" w:cs="Arial"/>
          <w:sz w:val="21"/>
          <w:szCs w:val="21"/>
          <w:lang w:eastAsia="tr-TR"/>
        </w:rPr>
        <w:t>REDOKS LAB</w:t>
      </w:r>
      <w:r w:rsidRPr="0049749C">
        <w:rPr>
          <w:rFonts w:ascii="Century Gothic" w:eastAsia="Times New Roman" w:hAnsi="Century Gothic" w:cs="Arial"/>
          <w:sz w:val="21"/>
          <w:szCs w:val="21"/>
          <w:lang w:eastAsia="tr-TR"/>
        </w:rPr>
        <w:t xml:space="preserve"> </w:t>
      </w:r>
      <w:r>
        <w:rPr>
          <w:rFonts w:ascii="Century Gothic" w:eastAsia="Times New Roman" w:hAnsi="Century Gothic" w:cs="Arial"/>
          <w:sz w:val="21"/>
          <w:szCs w:val="21"/>
          <w:lang w:eastAsia="tr-TR"/>
        </w:rPr>
        <w:t xml:space="preserve">ÇALIŞAN (ÇALIŞAN ADAYI, İDARİ, İŞÇİ) </w:t>
      </w:r>
      <w:r w:rsidRPr="0049749C">
        <w:rPr>
          <w:rFonts w:ascii="Century Gothic" w:eastAsia="Times New Roman" w:hAnsi="Century Gothic" w:cs="Arial"/>
          <w:sz w:val="21"/>
          <w:szCs w:val="21"/>
          <w:lang w:eastAsia="tr-TR"/>
        </w:rPr>
        <w:t>kişi grubunun aşağıdaki amaçlarla kişisel verilerini işlemektedir:</w:t>
      </w:r>
    </w:p>
    <w:bookmarkEnd w:id="1"/>
    <w:p w14:paraId="0766EA5D" w14:textId="77777777" w:rsidR="00991044" w:rsidRPr="0054588E" w:rsidRDefault="00991044" w:rsidP="00991044">
      <w:pPr>
        <w:pStyle w:val="ListeParagraf"/>
        <w:numPr>
          <w:ilvl w:val="0"/>
          <w:numId w:val="34"/>
        </w:numPr>
        <w:spacing w:after="0" w:line="360" w:lineRule="auto"/>
        <w:jc w:val="both"/>
        <w:textAlignment w:val="baseline"/>
        <w:rPr>
          <w:rFonts w:ascii="Century Gothic" w:eastAsia="Times New Roman" w:hAnsi="Century Gothic" w:cs="Arial"/>
          <w:sz w:val="21"/>
          <w:szCs w:val="21"/>
          <w:lang w:eastAsia="tr-TR"/>
        </w:rPr>
      </w:pPr>
      <w:r w:rsidRPr="0054588E">
        <w:rPr>
          <w:rFonts w:ascii="Century Gothic" w:eastAsia="Times New Roman" w:hAnsi="Century Gothic" w:cs="Arial"/>
          <w:sz w:val="21"/>
          <w:szCs w:val="21"/>
          <w:lang w:eastAsia="tr-TR"/>
        </w:rPr>
        <w:t>Personel İşleri Süreçlerini Yürüt</w:t>
      </w:r>
      <w:r>
        <w:rPr>
          <w:rFonts w:ascii="Century Gothic" w:eastAsia="Times New Roman" w:hAnsi="Century Gothic" w:cs="Arial"/>
          <w:sz w:val="21"/>
          <w:szCs w:val="21"/>
          <w:lang w:eastAsia="tr-TR"/>
        </w:rPr>
        <w:t>mek</w:t>
      </w:r>
    </w:p>
    <w:p w14:paraId="123996CE" w14:textId="77777777" w:rsidR="00991044" w:rsidRPr="0054588E" w:rsidRDefault="00991044" w:rsidP="00991044">
      <w:pPr>
        <w:pStyle w:val="ListeParagraf"/>
        <w:numPr>
          <w:ilvl w:val="0"/>
          <w:numId w:val="34"/>
        </w:numPr>
        <w:spacing w:after="0" w:line="360" w:lineRule="auto"/>
        <w:jc w:val="both"/>
        <w:textAlignment w:val="baseline"/>
        <w:rPr>
          <w:rFonts w:ascii="Century Gothic" w:eastAsia="Times New Roman" w:hAnsi="Century Gothic" w:cs="Arial"/>
          <w:sz w:val="21"/>
          <w:szCs w:val="21"/>
          <w:lang w:eastAsia="tr-TR"/>
        </w:rPr>
      </w:pPr>
      <w:r w:rsidRPr="0054588E">
        <w:rPr>
          <w:rFonts w:ascii="Century Gothic" w:eastAsia="Times New Roman" w:hAnsi="Century Gothic" w:cs="Arial"/>
          <w:sz w:val="21"/>
          <w:szCs w:val="21"/>
          <w:lang w:eastAsia="tr-TR"/>
        </w:rPr>
        <w:t>Yasal zorunluluklardan doğan</w:t>
      </w:r>
      <w:r>
        <w:rPr>
          <w:rFonts w:ascii="Century Gothic" w:eastAsia="Times New Roman" w:hAnsi="Century Gothic" w:cs="Arial"/>
          <w:sz w:val="21"/>
          <w:szCs w:val="21"/>
          <w:lang w:eastAsia="tr-TR"/>
        </w:rPr>
        <w:t xml:space="preserve"> ilgili</w:t>
      </w:r>
      <w:r w:rsidRPr="0054588E">
        <w:rPr>
          <w:rFonts w:ascii="Century Gothic" w:eastAsia="Times New Roman" w:hAnsi="Century Gothic" w:cs="Arial"/>
          <w:sz w:val="21"/>
          <w:szCs w:val="21"/>
          <w:lang w:eastAsia="tr-TR"/>
        </w:rPr>
        <w:t xml:space="preserve"> mevzuatlar</w:t>
      </w:r>
      <w:r>
        <w:rPr>
          <w:rFonts w:ascii="Century Gothic" w:eastAsia="Times New Roman" w:hAnsi="Century Gothic" w:cs="Arial"/>
          <w:sz w:val="21"/>
          <w:szCs w:val="21"/>
          <w:lang w:eastAsia="tr-TR"/>
        </w:rPr>
        <w:t xml:space="preserve"> gereğince</w:t>
      </w:r>
    </w:p>
    <w:p w14:paraId="465B05F9" w14:textId="77777777" w:rsidR="00991044" w:rsidRDefault="00991044" w:rsidP="00991044">
      <w:pPr>
        <w:pStyle w:val="ListeParagraf"/>
        <w:numPr>
          <w:ilvl w:val="0"/>
          <w:numId w:val="34"/>
        </w:numPr>
        <w:spacing w:after="0" w:line="360" w:lineRule="auto"/>
        <w:jc w:val="both"/>
        <w:textAlignment w:val="baseline"/>
        <w:rPr>
          <w:rFonts w:ascii="Century Gothic" w:eastAsia="Times New Roman" w:hAnsi="Century Gothic" w:cs="Arial"/>
          <w:sz w:val="21"/>
          <w:szCs w:val="21"/>
          <w:lang w:eastAsia="tr-TR"/>
        </w:rPr>
      </w:pPr>
      <w:r w:rsidRPr="0054588E">
        <w:rPr>
          <w:rFonts w:ascii="Century Gothic" w:eastAsia="Times New Roman" w:hAnsi="Century Gothic" w:cs="Arial"/>
          <w:sz w:val="21"/>
          <w:szCs w:val="21"/>
          <w:lang w:eastAsia="tr-TR"/>
        </w:rPr>
        <w:t>Kamu kurum ve kuruluşlarla paylaşma</w:t>
      </w:r>
      <w:r>
        <w:rPr>
          <w:rFonts w:ascii="Century Gothic" w:eastAsia="Times New Roman" w:hAnsi="Century Gothic" w:cs="Arial"/>
          <w:sz w:val="21"/>
          <w:szCs w:val="21"/>
          <w:lang w:eastAsia="tr-TR"/>
        </w:rPr>
        <w:t>k</w:t>
      </w:r>
    </w:p>
    <w:p w14:paraId="3EE4BDFB" w14:textId="77777777" w:rsidR="00991044" w:rsidRDefault="00991044" w:rsidP="00991044">
      <w:pPr>
        <w:pStyle w:val="ListeParagraf"/>
        <w:numPr>
          <w:ilvl w:val="0"/>
          <w:numId w:val="34"/>
        </w:numPr>
        <w:spacing w:after="0" w:line="360" w:lineRule="auto"/>
        <w:jc w:val="both"/>
        <w:textAlignment w:val="baseline"/>
        <w:rPr>
          <w:rFonts w:ascii="Century Gothic" w:eastAsia="Times New Roman" w:hAnsi="Century Gothic" w:cs="Arial"/>
          <w:sz w:val="21"/>
          <w:szCs w:val="21"/>
          <w:lang w:eastAsia="tr-TR"/>
        </w:rPr>
      </w:pPr>
      <w:r w:rsidRPr="0054588E">
        <w:rPr>
          <w:rFonts w:ascii="Century Gothic" w:eastAsia="Times New Roman" w:hAnsi="Century Gothic" w:cs="Arial"/>
          <w:sz w:val="21"/>
          <w:szCs w:val="21"/>
          <w:lang w:eastAsia="tr-TR"/>
        </w:rPr>
        <w:t>Faaliyetlerin mevzuata uygun yürütülm</w:t>
      </w:r>
      <w:r>
        <w:rPr>
          <w:rFonts w:ascii="Century Gothic" w:eastAsia="Times New Roman" w:hAnsi="Century Gothic" w:cs="Arial"/>
          <w:sz w:val="21"/>
          <w:szCs w:val="21"/>
          <w:lang w:eastAsia="tr-TR"/>
        </w:rPr>
        <w:t>ek</w:t>
      </w:r>
    </w:p>
    <w:p w14:paraId="3AFDFC95" w14:textId="77777777" w:rsidR="00991044" w:rsidRDefault="00991044" w:rsidP="00991044">
      <w:pPr>
        <w:pStyle w:val="ListeParagraf"/>
        <w:numPr>
          <w:ilvl w:val="0"/>
          <w:numId w:val="34"/>
        </w:numPr>
        <w:spacing w:after="0" w:line="360" w:lineRule="auto"/>
        <w:jc w:val="both"/>
        <w:textAlignment w:val="baseline"/>
        <w:rPr>
          <w:rFonts w:ascii="Century Gothic" w:eastAsia="Times New Roman" w:hAnsi="Century Gothic" w:cs="Arial"/>
          <w:sz w:val="21"/>
          <w:szCs w:val="21"/>
          <w:lang w:eastAsia="tr-TR"/>
        </w:rPr>
      </w:pPr>
      <w:r w:rsidRPr="0054588E">
        <w:rPr>
          <w:rFonts w:ascii="Century Gothic" w:eastAsia="Times New Roman" w:hAnsi="Century Gothic" w:cs="Arial"/>
          <w:sz w:val="21"/>
          <w:szCs w:val="21"/>
          <w:lang w:eastAsia="tr-TR"/>
        </w:rPr>
        <w:t>Personelin yıllık izin işlemlerinin sağlanması</w:t>
      </w:r>
    </w:p>
    <w:p w14:paraId="6404C921" w14:textId="77777777" w:rsidR="00991044" w:rsidRDefault="00991044" w:rsidP="00991044">
      <w:pPr>
        <w:pStyle w:val="ListeParagraf"/>
        <w:numPr>
          <w:ilvl w:val="0"/>
          <w:numId w:val="34"/>
        </w:numPr>
        <w:spacing w:after="0" w:line="360" w:lineRule="auto"/>
        <w:jc w:val="both"/>
        <w:textAlignment w:val="baseline"/>
        <w:rPr>
          <w:rFonts w:ascii="Century Gothic" w:eastAsia="Times New Roman" w:hAnsi="Century Gothic" w:cs="Arial"/>
          <w:sz w:val="21"/>
          <w:szCs w:val="21"/>
          <w:lang w:eastAsia="tr-TR"/>
        </w:rPr>
      </w:pPr>
      <w:r w:rsidRPr="0054588E">
        <w:rPr>
          <w:rFonts w:ascii="Century Gothic" w:eastAsia="Times New Roman" w:hAnsi="Century Gothic" w:cs="Arial"/>
          <w:sz w:val="21"/>
          <w:szCs w:val="21"/>
          <w:lang w:eastAsia="tr-TR"/>
        </w:rPr>
        <w:t>Denetim faaliyetlerini yürütmek ve maliye denetimlerini sağlamak</w:t>
      </w:r>
    </w:p>
    <w:p w14:paraId="26A4DCF8" w14:textId="77777777" w:rsidR="00991044" w:rsidRDefault="00991044" w:rsidP="00991044">
      <w:pPr>
        <w:pStyle w:val="ListeParagraf"/>
        <w:numPr>
          <w:ilvl w:val="0"/>
          <w:numId w:val="34"/>
        </w:numPr>
        <w:spacing w:after="0" w:line="360" w:lineRule="auto"/>
        <w:jc w:val="both"/>
        <w:textAlignment w:val="baseline"/>
        <w:rPr>
          <w:rFonts w:ascii="Century Gothic" w:eastAsia="Times New Roman" w:hAnsi="Century Gothic" w:cs="Arial"/>
          <w:sz w:val="21"/>
          <w:szCs w:val="21"/>
          <w:lang w:eastAsia="tr-TR"/>
        </w:rPr>
      </w:pPr>
      <w:r w:rsidRPr="0054588E">
        <w:rPr>
          <w:rFonts w:ascii="Century Gothic" w:eastAsia="Times New Roman" w:hAnsi="Century Gothic" w:cs="Arial"/>
          <w:sz w:val="21"/>
          <w:szCs w:val="21"/>
          <w:lang w:eastAsia="tr-TR"/>
        </w:rPr>
        <w:t>BES, SGK,</w:t>
      </w:r>
      <w:r>
        <w:rPr>
          <w:rFonts w:ascii="Century Gothic" w:eastAsia="Times New Roman" w:hAnsi="Century Gothic" w:cs="Arial"/>
          <w:sz w:val="21"/>
          <w:szCs w:val="21"/>
          <w:lang w:eastAsia="tr-TR"/>
        </w:rPr>
        <w:t xml:space="preserve"> </w:t>
      </w:r>
      <w:r w:rsidRPr="0054588E">
        <w:rPr>
          <w:rFonts w:ascii="Century Gothic" w:eastAsia="Times New Roman" w:hAnsi="Century Gothic" w:cs="Arial"/>
          <w:sz w:val="21"/>
          <w:szCs w:val="21"/>
          <w:lang w:eastAsia="tr-TR"/>
        </w:rPr>
        <w:t>Vergi, Kesenek,</w:t>
      </w:r>
      <w:r>
        <w:rPr>
          <w:rFonts w:ascii="Century Gothic" w:eastAsia="Times New Roman" w:hAnsi="Century Gothic" w:cs="Arial"/>
          <w:sz w:val="21"/>
          <w:szCs w:val="21"/>
          <w:lang w:eastAsia="tr-TR"/>
        </w:rPr>
        <w:t xml:space="preserve"> </w:t>
      </w:r>
      <w:r w:rsidRPr="0054588E">
        <w:rPr>
          <w:rFonts w:ascii="Century Gothic" w:eastAsia="Times New Roman" w:hAnsi="Century Gothic" w:cs="Arial"/>
          <w:sz w:val="21"/>
          <w:szCs w:val="21"/>
          <w:lang w:eastAsia="tr-TR"/>
        </w:rPr>
        <w:t>Nafaka, İcra Ödemelerinin Yap</w:t>
      </w:r>
      <w:r>
        <w:rPr>
          <w:rFonts w:ascii="Century Gothic" w:eastAsia="Times New Roman" w:hAnsi="Century Gothic" w:cs="Arial"/>
          <w:sz w:val="21"/>
          <w:szCs w:val="21"/>
          <w:lang w:eastAsia="tr-TR"/>
        </w:rPr>
        <w:t>mak</w:t>
      </w:r>
    </w:p>
    <w:p w14:paraId="1DBDD1BD" w14:textId="77777777" w:rsidR="00991044" w:rsidRPr="0054588E" w:rsidRDefault="00991044" w:rsidP="00991044">
      <w:pPr>
        <w:pStyle w:val="ListeParagraf"/>
        <w:numPr>
          <w:ilvl w:val="0"/>
          <w:numId w:val="34"/>
        </w:numPr>
        <w:spacing w:after="0" w:line="360" w:lineRule="auto"/>
        <w:jc w:val="both"/>
        <w:textAlignment w:val="baseline"/>
        <w:rPr>
          <w:rFonts w:ascii="Century Gothic" w:eastAsia="Times New Roman" w:hAnsi="Century Gothic" w:cs="Arial"/>
          <w:sz w:val="21"/>
          <w:szCs w:val="21"/>
          <w:lang w:eastAsia="tr-TR"/>
        </w:rPr>
      </w:pPr>
      <w:r w:rsidRPr="0054588E">
        <w:rPr>
          <w:rFonts w:ascii="Century Gothic" w:eastAsia="Times New Roman" w:hAnsi="Century Gothic" w:cs="Arial"/>
          <w:sz w:val="21"/>
          <w:szCs w:val="21"/>
          <w:lang w:eastAsia="tr-TR"/>
        </w:rPr>
        <w:t>Sözleşme süreçlerini yürütülme</w:t>
      </w:r>
      <w:r>
        <w:rPr>
          <w:rFonts w:ascii="Century Gothic" w:eastAsia="Times New Roman" w:hAnsi="Century Gothic" w:cs="Arial"/>
          <w:sz w:val="21"/>
          <w:szCs w:val="21"/>
          <w:lang w:eastAsia="tr-TR"/>
        </w:rPr>
        <w:t>k</w:t>
      </w:r>
    </w:p>
    <w:p w14:paraId="7F91B096" w14:textId="69647715" w:rsidR="00991044" w:rsidRPr="00991044" w:rsidRDefault="00991044" w:rsidP="00991044">
      <w:pPr>
        <w:pStyle w:val="ListeParagraf"/>
        <w:numPr>
          <w:ilvl w:val="0"/>
          <w:numId w:val="34"/>
        </w:numPr>
        <w:spacing w:after="0" w:line="360" w:lineRule="auto"/>
        <w:jc w:val="both"/>
        <w:textAlignment w:val="baseline"/>
        <w:rPr>
          <w:rFonts w:ascii="Century Gothic" w:eastAsia="Times New Roman" w:hAnsi="Century Gothic" w:cs="Arial"/>
          <w:sz w:val="21"/>
          <w:szCs w:val="21"/>
          <w:lang w:eastAsia="tr-TR"/>
        </w:rPr>
      </w:pPr>
      <w:r w:rsidRPr="0054588E">
        <w:rPr>
          <w:rFonts w:ascii="Century Gothic" w:eastAsia="Times New Roman" w:hAnsi="Century Gothic" w:cs="Arial"/>
          <w:sz w:val="21"/>
          <w:szCs w:val="21"/>
          <w:lang w:eastAsia="tr-TR"/>
        </w:rPr>
        <w:t xml:space="preserve">Damga vergilerini ödemek </w:t>
      </w:r>
    </w:p>
    <w:p w14:paraId="1330618E" w14:textId="77777777" w:rsidR="00991044" w:rsidRDefault="00991044" w:rsidP="00991044">
      <w:pPr>
        <w:pStyle w:val="ListeParagraf"/>
        <w:numPr>
          <w:ilvl w:val="0"/>
          <w:numId w:val="34"/>
        </w:numPr>
        <w:spacing w:after="0" w:line="360" w:lineRule="auto"/>
        <w:jc w:val="both"/>
        <w:textAlignment w:val="baseline"/>
        <w:rPr>
          <w:rFonts w:ascii="Century Gothic" w:eastAsia="Times New Roman" w:hAnsi="Century Gothic" w:cs="Arial"/>
          <w:sz w:val="21"/>
          <w:szCs w:val="21"/>
          <w:lang w:eastAsia="tr-TR"/>
        </w:rPr>
      </w:pPr>
      <w:r w:rsidRPr="0054588E">
        <w:rPr>
          <w:rFonts w:ascii="Century Gothic" w:eastAsia="Times New Roman" w:hAnsi="Century Gothic" w:cs="Arial"/>
          <w:sz w:val="21"/>
          <w:szCs w:val="21"/>
          <w:lang w:eastAsia="tr-TR"/>
        </w:rPr>
        <w:t>Hukuki yükümlülüğü yerine getirmek ve ödeme takibini sağlamak</w:t>
      </w:r>
    </w:p>
    <w:p w14:paraId="2E18923B" w14:textId="77777777" w:rsidR="00991044" w:rsidRPr="00B7662D" w:rsidRDefault="00991044" w:rsidP="00991044">
      <w:pPr>
        <w:pStyle w:val="ListeParagraf"/>
        <w:numPr>
          <w:ilvl w:val="0"/>
          <w:numId w:val="34"/>
        </w:numPr>
        <w:spacing w:after="0" w:line="360" w:lineRule="auto"/>
        <w:jc w:val="both"/>
        <w:textAlignment w:val="baseline"/>
        <w:rPr>
          <w:rFonts w:ascii="Century Gothic" w:eastAsia="Times New Roman" w:hAnsi="Century Gothic" w:cs="Arial"/>
          <w:sz w:val="21"/>
          <w:szCs w:val="21"/>
          <w:lang w:eastAsia="tr-TR"/>
        </w:rPr>
      </w:pPr>
      <w:r w:rsidRPr="00B7662D">
        <w:rPr>
          <w:rFonts w:ascii="Century Gothic" w:eastAsia="Times New Roman" w:hAnsi="Century Gothic" w:cs="Arial"/>
          <w:sz w:val="21"/>
          <w:szCs w:val="21"/>
          <w:lang w:eastAsia="tr-TR"/>
        </w:rPr>
        <w:t>Konaklama hizmetlerinin vermek ve faturalandırma süreçlerinin sağlanmak</w:t>
      </w:r>
    </w:p>
    <w:p w14:paraId="7FAEB533" w14:textId="77777777" w:rsidR="00991044" w:rsidRPr="00B7662D" w:rsidRDefault="00991044" w:rsidP="00991044">
      <w:pPr>
        <w:pStyle w:val="ListeParagraf"/>
        <w:numPr>
          <w:ilvl w:val="0"/>
          <w:numId w:val="34"/>
        </w:numPr>
        <w:spacing w:after="0" w:line="360" w:lineRule="auto"/>
        <w:jc w:val="both"/>
        <w:textAlignment w:val="baseline"/>
        <w:rPr>
          <w:rFonts w:ascii="Century Gothic" w:eastAsia="Times New Roman" w:hAnsi="Century Gothic" w:cs="Arial"/>
          <w:sz w:val="21"/>
          <w:szCs w:val="21"/>
          <w:lang w:eastAsia="tr-TR"/>
        </w:rPr>
      </w:pPr>
      <w:r w:rsidRPr="00B7662D">
        <w:rPr>
          <w:rFonts w:ascii="Century Gothic" w:eastAsia="Times New Roman" w:hAnsi="Century Gothic" w:cs="Arial"/>
          <w:sz w:val="21"/>
          <w:szCs w:val="21"/>
          <w:lang w:eastAsia="tr-TR"/>
        </w:rPr>
        <w:t>Satın alma işlemlerinin gerçekleştirmek ve satın alma sözleşmelerini düzenlenmek</w:t>
      </w:r>
    </w:p>
    <w:p w14:paraId="4E65B661" w14:textId="2F127551" w:rsidR="00342696" w:rsidRDefault="00342696" w:rsidP="005A796D">
      <w:pPr>
        <w:spacing w:after="0" w:line="360" w:lineRule="auto"/>
        <w:jc w:val="both"/>
        <w:textAlignment w:val="baseline"/>
        <w:outlineLvl w:val="4"/>
        <w:rPr>
          <w:rFonts w:ascii="Century Gothic" w:eastAsia="Times New Roman" w:hAnsi="Century Gothic" w:cs="Arial"/>
          <w:sz w:val="21"/>
          <w:szCs w:val="21"/>
          <w:lang w:eastAsia="tr-TR"/>
        </w:rPr>
      </w:pPr>
    </w:p>
    <w:p w14:paraId="3D1D5417" w14:textId="77777777" w:rsidR="00AF4B5F" w:rsidRDefault="00342696" w:rsidP="00AF4B5F">
      <w:pPr>
        <w:spacing w:after="0" w:line="360" w:lineRule="auto"/>
        <w:jc w:val="both"/>
        <w:textAlignment w:val="baseline"/>
        <w:rPr>
          <w:rFonts w:ascii="Century Gothic" w:eastAsia="Times New Roman" w:hAnsi="Century Gothic" w:cs="Arial"/>
          <w:b/>
          <w:bCs/>
          <w:sz w:val="21"/>
          <w:szCs w:val="21"/>
          <w:lang w:eastAsia="tr-TR"/>
        </w:rPr>
      </w:pPr>
      <w:proofErr w:type="gramStart"/>
      <w:r w:rsidRPr="00B7662D">
        <w:rPr>
          <w:rFonts w:ascii="Century Gothic" w:eastAsia="Times New Roman" w:hAnsi="Century Gothic" w:cs="Arial"/>
          <w:b/>
          <w:bCs/>
          <w:sz w:val="21"/>
          <w:szCs w:val="21"/>
          <w:lang w:eastAsia="tr-TR"/>
        </w:rPr>
        <w:t>4.</w:t>
      </w:r>
      <w:r w:rsidR="003D1654" w:rsidRPr="00B7662D">
        <w:rPr>
          <w:rFonts w:ascii="Century Gothic" w:eastAsia="Times New Roman" w:hAnsi="Century Gothic" w:cs="Arial"/>
          <w:b/>
          <w:bCs/>
          <w:sz w:val="21"/>
          <w:szCs w:val="21"/>
          <w:lang w:eastAsia="tr-TR"/>
        </w:rPr>
        <w:t>6</w:t>
      </w:r>
      <w:r w:rsidRPr="00B7662D">
        <w:rPr>
          <w:rFonts w:ascii="Century Gothic" w:eastAsia="Times New Roman" w:hAnsi="Century Gothic" w:cs="Arial"/>
          <w:b/>
          <w:bCs/>
          <w:sz w:val="21"/>
          <w:szCs w:val="21"/>
          <w:lang w:eastAsia="tr-TR"/>
        </w:rPr>
        <w:t xml:space="preserve">. </w:t>
      </w:r>
      <w:r w:rsidR="00AF4B5F" w:rsidRPr="00B7662D">
        <w:rPr>
          <w:rFonts w:ascii="Century Gothic" w:eastAsia="Times New Roman" w:hAnsi="Century Gothic" w:cs="Arial"/>
          <w:b/>
          <w:bCs/>
          <w:sz w:val="21"/>
          <w:szCs w:val="21"/>
          <w:lang w:eastAsia="tr-TR"/>
        </w:rPr>
        <w:t xml:space="preserve"> </w:t>
      </w:r>
      <w:r w:rsidR="00AF4B5F" w:rsidRPr="00B7662D">
        <w:rPr>
          <w:rFonts w:ascii="Century Gothic" w:eastAsia="Times New Roman" w:hAnsi="Century Gothic" w:cs="Arial"/>
          <w:b/>
          <w:bCs/>
          <w:lang w:eastAsia="tr-TR"/>
        </w:rPr>
        <w:t>ÜRÜN</w:t>
      </w:r>
      <w:proofErr w:type="gramEnd"/>
      <w:r w:rsidR="00AF4B5F" w:rsidRPr="00B7662D">
        <w:rPr>
          <w:rFonts w:ascii="Century Gothic" w:eastAsia="Times New Roman" w:hAnsi="Century Gothic" w:cs="Arial"/>
          <w:b/>
          <w:bCs/>
          <w:lang w:eastAsia="tr-TR"/>
        </w:rPr>
        <w:t>/HİZMETİ ALAN KİŞİ</w:t>
      </w:r>
      <w:r w:rsidR="00AF4B5F" w:rsidRPr="00B7662D">
        <w:rPr>
          <w:rFonts w:ascii="Century Gothic" w:eastAsia="Times New Roman" w:hAnsi="Century Gothic" w:cs="Arial"/>
          <w:b/>
          <w:bCs/>
          <w:sz w:val="21"/>
          <w:szCs w:val="21"/>
          <w:lang w:eastAsia="tr-TR"/>
        </w:rPr>
        <w:t xml:space="preserve"> Kişi Grubuna İlişkin Kişisel Verilerinin Toplanma ve İşlenme Amaçları</w:t>
      </w:r>
      <w:r w:rsidR="00AF4B5F" w:rsidRPr="00E84E5D">
        <w:rPr>
          <w:rFonts w:ascii="Century Gothic" w:eastAsia="Times New Roman" w:hAnsi="Century Gothic" w:cs="Arial"/>
          <w:b/>
          <w:bCs/>
          <w:sz w:val="21"/>
          <w:szCs w:val="21"/>
          <w:lang w:eastAsia="tr-TR"/>
        </w:rPr>
        <w:t xml:space="preserve"> </w:t>
      </w:r>
    </w:p>
    <w:p w14:paraId="2AD60630" w14:textId="7F94F140" w:rsidR="000D0BA7" w:rsidRPr="0049749C" w:rsidRDefault="000D0BA7" w:rsidP="000D0BA7">
      <w:pPr>
        <w:spacing w:after="0" w:line="360" w:lineRule="auto"/>
        <w:jc w:val="both"/>
        <w:textAlignment w:val="baseline"/>
        <w:rPr>
          <w:rFonts w:ascii="Century Gothic" w:eastAsia="Times New Roman" w:hAnsi="Century Gothic" w:cs="Arial"/>
          <w:sz w:val="21"/>
          <w:szCs w:val="21"/>
          <w:lang w:eastAsia="tr-TR"/>
        </w:rPr>
      </w:pPr>
      <w:r>
        <w:rPr>
          <w:rFonts w:ascii="Century Gothic" w:eastAsia="Times New Roman" w:hAnsi="Century Gothic" w:cs="Arial"/>
          <w:sz w:val="21"/>
          <w:szCs w:val="21"/>
          <w:lang w:eastAsia="tr-TR"/>
        </w:rPr>
        <w:t xml:space="preserve">REDOKS LAB, ÜRÜN/HİZMETİ ALAN </w:t>
      </w:r>
      <w:r w:rsidRPr="0049749C">
        <w:rPr>
          <w:rFonts w:ascii="Century Gothic" w:eastAsia="Times New Roman" w:hAnsi="Century Gothic" w:cs="Arial"/>
          <w:sz w:val="21"/>
          <w:szCs w:val="21"/>
          <w:lang w:eastAsia="tr-TR"/>
        </w:rPr>
        <w:t>kişi grubunun aşağıdaki amaçlarla kişisel verilerini işlemektedir:</w:t>
      </w:r>
    </w:p>
    <w:p w14:paraId="5C843208" w14:textId="77777777" w:rsidR="000D0BA7" w:rsidRDefault="000D0BA7" w:rsidP="000D0BA7">
      <w:pPr>
        <w:pStyle w:val="ListeParagraf"/>
        <w:numPr>
          <w:ilvl w:val="0"/>
          <w:numId w:val="46"/>
        </w:numPr>
        <w:spacing w:after="0" w:line="360" w:lineRule="auto"/>
        <w:jc w:val="both"/>
        <w:textAlignment w:val="baseline"/>
        <w:outlineLvl w:val="4"/>
        <w:rPr>
          <w:rFonts w:ascii="Century Gothic" w:eastAsia="Times New Roman" w:hAnsi="Century Gothic" w:cs="Arial"/>
          <w:sz w:val="21"/>
          <w:szCs w:val="21"/>
          <w:lang w:eastAsia="tr-TR"/>
        </w:rPr>
      </w:pPr>
      <w:r>
        <w:rPr>
          <w:rFonts w:ascii="Century Gothic" w:eastAsia="Times New Roman" w:hAnsi="Century Gothic" w:cs="Arial"/>
          <w:sz w:val="21"/>
          <w:szCs w:val="21"/>
          <w:lang w:eastAsia="tr-TR"/>
        </w:rPr>
        <w:t>Satış sonrası destek hizmeti vermek</w:t>
      </w:r>
    </w:p>
    <w:p w14:paraId="1A163207" w14:textId="59E2FF9A" w:rsidR="00E84E5D" w:rsidRDefault="000D0BA7" w:rsidP="000D0BA7">
      <w:pPr>
        <w:pStyle w:val="ListeParagraf"/>
        <w:numPr>
          <w:ilvl w:val="0"/>
          <w:numId w:val="46"/>
        </w:numPr>
        <w:spacing w:after="0" w:line="360" w:lineRule="auto"/>
        <w:jc w:val="both"/>
        <w:textAlignment w:val="baseline"/>
        <w:outlineLvl w:val="4"/>
        <w:rPr>
          <w:rFonts w:ascii="Century Gothic" w:eastAsia="Times New Roman" w:hAnsi="Century Gothic" w:cs="Arial"/>
          <w:sz w:val="21"/>
          <w:szCs w:val="21"/>
          <w:lang w:eastAsia="tr-TR"/>
        </w:rPr>
      </w:pPr>
      <w:r>
        <w:rPr>
          <w:rFonts w:ascii="Century Gothic" w:eastAsia="Times New Roman" w:hAnsi="Century Gothic" w:cs="Arial"/>
          <w:sz w:val="21"/>
          <w:szCs w:val="21"/>
          <w:lang w:eastAsia="tr-TR"/>
        </w:rPr>
        <w:t>Teknik servis sürecini yönetmek</w:t>
      </w:r>
    </w:p>
    <w:p w14:paraId="03ACF9E0" w14:textId="0CFD1070" w:rsidR="000D0BA7" w:rsidRPr="000D0BA7" w:rsidRDefault="000D0BA7" w:rsidP="000D0BA7">
      <w:pPr>
        <w:pStyle w:val="ListeParagraf"/>
        <w:numPr>
          <w:ilvl w:val="0"/>
          <w:numId w:val="46"/>
        </w:numPr>
        <w:spacing w:after="0" w:line="360" w:lineRule="auto"/>
        <w:jc w:val="both"/>
        <w:textAlignment w:val="baseline"/>
        <w:outlineLvl w:val="4"/>
        <w:rPr>
          <w:rFonts w:ascii="Century Gothic" w:eastAsia="Times New Roman" w:hAnsi="Century Gothic" w:cs="Arial"/>
          <w:sz w:val="21"/>
          <w:szCs w:val="21"/>
          <w:lang w:eastAsia="tr-TR"/>
        </w:rPr>
      </w:pPr>
      <w:r>
        <w:rPr>
          <w:rFonts w:ascii="Century Gothic" w:eastAsia="Times New Roman" w:hAnsi="Century Gothic" w:cs="Arial"/>
          <w:sz w:val="21"/>
          <w:szCs w:val="21"/>
          <w:lang w:eastAsia="tr-TR"/>
        </w:rPr>
        <w:t>Memnuniyet anketi yapmak</w:t>
      </w:r>
    </w:p>
    <w:p w14:paraId="5ABEA6CF" w14:textId="77777777" w:rsidR="00342696" w:rsidRPr="008E2D1E" w:rsidRDefault="00342696" w:rsidP="008E2D1E">
      <w:pPr>
        <w:spacing w:after="0" w:line="360" w:lineRule="auto"/>
        <w:jc w:val="both"/>
        <w:textAlignment w:val="baseline"/>
        <w:outlineLvl w:val="4"/>
        <w:rPr>
          <w:rFonts w:ascii="Century Gothic" w:eastAsia="Times New Roman" w:hAnsi="Century Gothic" w:cs="Arial"/>
          <w:b/>
          <w:bCs/>
          <w:sz w:val="21"/>
          <w:szCs w:val="21"/>
          <w:lang w:eastAsia="tr-TR"/>
        </w:rPr>
      </w:pPr>
    </w:p>
    <w:p w14:paraId="4145F5EF" w14:textId="77777777" w:rsidR="00AF4B5F" w:rsidRPr="005A796D" w:rsidRDefault="00556895" w:rsidP="00AF4B5F">
      <w:pPr>
        <w:rPr>
          <w:rFonts w:ascii="Century Gothic" w:eastAsia="Times New Roman" w:hAnsi="Century Gothic" w:cs="Arial"/>
          <w:b/>
          <w:bCs/>
          <w:sz w:val="21"/>
          <w:szCs w:val="21"/>
          <w:lang w:eastAsia="tr-TR"/>
        </w:rPr>
      </w:pPr>
      <w:bookmarkStart w:id="2" w:name="_Hlk48529177"/>
      <w:proofErr w:type="gramStart"/>
      <w:r w:rsidRPr="0049749C">
        <w:rPr>
          <w:rFonts w:ascii="Century Gothic" w:eastAsia="Times New Roman" w:hAnsi="Century Gothic" w:cs="Arial"/>
          <w:b/>
          <w:bCs/>
          <w:sz w:val="21"/>
          <w:szCs w:val="21"/>
          <w:lang w:eastAsia="tr-TR"/>
        </w:rPr>
        <w:lastRenderedPageBreak/>
        <w:t>4.</w:t>
      </w:r>
      <w:r w:rsidR="003D1654">
        <w:rPr>
          <w:rFonts w:ascii="Century Gothic" w:eastAsia="Times New Roman" w:hAnsi="Century Gothic" w:cs="Arial"/>
          <w:b/>
          <w:bCs/>
          <w:sz w:val="21"/>
          <w:szCs w:val="21"/>
          <w:lang w:eastAsia="tr-TR"/>
        </w:rPr>
        <w:t>7</w:t>
      </w:r>
      <w:r w:rsidRPr="0049749C">
        <w:rPr>
          <w:rFonts w:ascii="Century Gothic" w:eastAsia="Times New Roman" w:hAnsi="Century Gothic" w:cs="Arial"/>
          <w:b/>
          <w:bCs/>
          <w:sz w:val="21"/>
          <w:szCs w:val="21"/>
          <w:lang w:eastAsia="tr-TR"/>
        </w:rPr>
        <w:t xml:space="preserve">. </w:t>
      </w:r>
      <w:r w:rsidR="00AF4B5F">
        <w:rPr>
          <w:rFonts w:ascii="Century Gothic" w:eastAsia="Times New Roman" w:hAnsi="Century Gothic" w:cs="Arial"/>
          <w:b/>
          <w:bCs/>
          <w:sz w:val="21"/>
          <w:szCs w:val="21"/>
          <w:lang w:eastAsia="tr-TR"/>
        </w:rPr>
        <w:t xml:space="preserve"> </w:t>
      </w:r>
      <w:r w:rsidR="00AF4B5F" w:rsidRPr="005A796D">
        <w:rPr>
          <w:rFonts w:ascii="Century Gothic" w:eastAsia="Times New Roman" w:hAnsi="Century Gothic" w:cs="Arial"/>
          <w:b/>
          <w:bCs/>
          <w:sz w:val="21"/>
          <w:szCs w:val="21"/>
          <w:lang w:eastAsia="tr-TR"/>
        </w:rPr>
        <w:t>FİZİKSEL</w:t>
      </w:r>
      <w:proofErr w:type="gramEnd"/>
      <w:r w:rsidR="00AF4B5F" w:rsidRPr="005A796D">
        <w:rPr>
          <w:rFonts w:ascii="Century Gothic" w:eastAsia="Times New Roman" w:hAnsi="Century Gothic" w:cs="Arial"/>
          <w:b/>
          <w:bCs/>
          <w:sz w:val="21"/>
          <w:szCs w:val="21"/>
          <w:lang w:eastAsia="tr-TR"/>
        </w:rPr>
        <w:t xml:space="preserve"> ZİYARETÇİ Kişisel Verilerinin Toplanma ve İşlenme Amaçları</w:t>
      </w:r>
    </w:p>
    <w:p w14:paraId="33F8B6D4" w14:textId="77777777" w:rsidR="00AF4B5F" w:rsidRPr="005A796D" w:rsidRDefault="00AF4B5F" w:rsidP="00AF4B5F">
      <w:pPr>
        <w:rPr>
          <w:rFonts w:ascii="Century Gothic" w:eastAsia="Times New Roman" w:hAnsi="Century Gothic" w:cs="Arial"/>
          <w:sz w:val="21"/>
          <w:szCs w:val="21"/>
          <w:lang w:eastAsia="tr-TR"/>
        </w:rPr>
      </w:pPr>
      <w:r>
        <w:rPr>
          <w:rFonts w:ascii="Century Gothic" w:eastAsia="Times New Roman" w:hAnsi="Century Gothic" w:cs="Arial"/>
          <w:sz w:val="21"/>
          <w:szCs w:val="21"/>
          <w:lang w:eastAsia="tr-TR"/>
        </w:rPr>
        <w:t>REDOKS LAB</w:t>
      </w:r>
      <w:r w:rsidRPr="005A796D">
        <w:rPr>
          <w:rFonts w:ascii="Century Gothic" w:eastAsia="Times New Roman" w:hAnsi="Century Gothic" w:cs="Arial"/>
          <w:sz w:val="21"/>
          <w:szCs w:val="21"/>
          <w:lang w:eastAsia="tr-TR"/>
        </w:rPr>
        <w:t xml:space="preserve"> FİZİKSEL ZİYARETÇİ kişi grubunun aşağıdaki amaçlarla kişisel verilerini işlemektedir:</w:t>
      </w:r>
    </w:p>
    <w:p w14:paraId="678AB728" w14:textId="77777777" w:rsidR="00AF4B5F" w:rsidRPr="005A796D" w:rsidRDefault="00AF4B5F" w:rsidP="00AF4B5F">
      <w:pPr>
        <w:pStyle w:val="ListeParagraf"/>
        <w:rPr>
          <w:rFonts w:ascii="Century Gothic" w:eastAsia="Times New Roman" w:hAnsi="Century Gothic" w:cs="Arial"/>
          <w:b/>
          <w:bCs/>
          <w:sz w:val="21"/>
          <w:szCs w:val="21"/>
          <w:lang w:eastAsia="tr-TR"/>
        </w:rPr>
      </w:pPr>
    </w:p>
    <w:p w14:paraId="4FA1790F" w14:textId="77777777" w:rsidR="00AF4B5F" w:rsidRPr="005A796D" w:rsidRDefault="00AF4B5F" w:rsidP="00AF4B5F">
      <w:pPr>
        <w:pStyle w:val="ListeParagraf"/>
        <w:numPr>
          <w:ilvl w:val="0"/>
          <w:numId w:val="43"/>
        </w:numPr>
        <w:rPr>
          <w:rFonts w:ascii="Century Gothic" w:eastAsia="Times New Roman" w:hAnsi="Century Gothic" w:cs="Arial"/>
          <w:sz w:val="21"/>
          <w:szCs w:val="21"/>
          <w:lang w:eastAsia="tr-TR"/>
        </w:rPr>
      </w:pPr>
      <w:r w:rsidRPr="005A796D">
        <w:rPr>
          <w:rFonts w:ascii="Century Gothic" w:eastAsia="Times New Roman" w:hAnsi="Century Gothic" w:cs="Arial"/>
          <w:sz w:val="21"/>
          <w:szCs w:val="21"/>
          <w:lang w:eastAsia="tr-TR"/>
        </w:rPr>
        <w:t xml:space="preserve">Güvenliği sağlamak </w:t>
      </w:r>
    </w:p>
    <w:p w14:paraId="00AE1423" w14:textId="77777777" w:rsidR="00AF4B5F" w:rsidRPr="005A796D" w:rsidRDefault="00AF4B5F" w:rsidP="00AF4B5F">
      <w:pPr>
        <w:pStyle w:val="ListeParagraf"/>
        <w:numPr>
          <w:ilvl w:val="0"/>
          <w:numId w:val="43"/>
        </w:numPr>
        <w:rPr>
          <w:rFonts w:ascii="Century Gothic" w:eastAsia="Times New Roman" w:hAnsi="Century Gothic" w:cs="Arial"/>
          <w:sz w:val="21"/>
          <w:szCs w:val="21"/>
          <w:lang w:eastAsia="tr-TR"/>
        </w:rPr>
      </w:pPr>
      <w:r w:rsidRPr="005A796D">
        <w:rPr>
          <w:rFonts w:ascii="Century Gothic" w:eastAsia="Times New Roman" w:hAnsi="Century Gothic" w:cs="Arial"/>
          <w:sz w:val="21"/>
          <w:szCs w:val="21"/>
          <w:lang w:eastAsia="tr-TR"/>
        </w:rPr>
        <w:t xml:space="preserve">Yardım ve destek masası faaliyetlerini yürütmek </w:t>
      </w:r>
    </w:p>
    <w:bookmarkEnd w:id="2"/>
    <w:p w14:paraId="191E8ECC" w14:textId="72D26AA5" w:rsidR="00E84E5D" w:rsidRDefault="00E84E5D" w:rsidP="00E84E5D">
      <w:pPr>
        <w:spacing w:after="0" w:line="360" w:lineRule="auto"/>
        <w:jc w:val="both"/>
        <w:textAlignment w:val="baseline"/>
        <w:rPr>
          <w:rFonts w:ascii="Century Gothic" w:eastAsia="Times New Roman" w:hAnsi="Century Gothic" w:cs="Arial"/>
          <w:sz w:val="21"/>
          <w:szCs w:val="21"/>
          <w:lang w:eastAsia="tr-TR"/>
        </w:rPr>
      </w:pPr>
    </w:p>
    <w:p w14:paraId="7AB8E3B0" w14:textId="77777777" w:rsidR="00AF4B5F" w:rsidRPr="005A796D" w:rsidRDefault="003D1654" w:rsidP="00AF4B5F">
      <w:pPr>
        <w:rPr>
          <w:rFonts w:ascii="Century Gothic" w:eastAsia="Times New Roman" w:hAnsi="Century Gothic" w:cs="Arial"/>
          <w:b/>
          <w:bCs/>
          <w:sz w:val="21"/>
          <w:szCs w:val="21"/>
          <w:lang w:eastAsia="tr-TR"/>
        </w:rPr>
      </w:pPr>
      <w:proofErr w:type="gramStart"/>
      <w:r>
        <w:rPr>
          <w:rFonts w:ascii="Century Gothic" w:eastAsia="Times New Roman" w:hAnsi="Century Gothic" w:cs="Arial"/>
          <w:b/>
          <w:bCs/>
          <w:sz w:val="21"/>
          <w:szCs w:val="21"/>
          <w:lang w:eastAsia="tr-TR"/>
        </w:rPr>
        <w:t xml:space="preserve">4.8. </w:t>
      </w:r>
      <w:r w:rsidR="00AF4B5F">
        <w:rPr>
          <w:rFonts w:ascii="Century Gothic" w:eastAsia="Times New Roman" w:hAnsi="Century Gothic" w:cs="Arial"/>
          <w:b/>
          <w:bCs/>
          <w:sz w:val="21"/>
          <w:szCs w:val="21"/>
          <w:lang w:eastAsia="tr-TR"/>
        </w:rPr>
        <w:t xml:space="preserve"> </w:t>
      </w:r>
      <w:r w:rsidR="00AF4B5F" w:rsidRPr="005A796D">
        <w:rPr>
          <w:rFonts w:ascii="Century Gothic" w:eastAsia="Times New Roman" w:hAnsi="Century Gothic" w:cs="Arial"/>
          <w:b/>
          <w:bCs/>
          <w:sz w:val="21"/>
          <w:szCs w:val="21"/>
          <w:lang w:eastAsia="tr-TR"/>
        </w:rPr>
        <w:t>TEDARİKÇİ</w:t>
      </w:r>
      <w:proofErr w:type="gramEnd"/>
      <w:r w:rsidR="00AF4B5F" w:rsidRPr="005A796D">
        <w:rPr>
          <w:rFonts w:ascii="Century Gothic" w:eastAsia="Times New Roman" w:hAnsi="Century Gothic" w:cs="Arial"/>
          <w:b/>
          <w:bCs/>
          <w:sz w:val="21"/>
          <w:szCs w:val="21"/>
          <w:lang w:eastAsia="tr-TR"/>
        </w:rPr>
        <w:t xml:space="preserve"> (TEDARİKÇİ, TEDARİKÇİ YETKİLİSİ, TEDARİKÇİ ÇALIŞANI) Kişisel Verilerinin Toplanma ve İşlenme Amaçları</w:t>
      </w:r>
    </w:p>
    <w:p w14:paraId="2203BE7E" w14:textId="77777777" w:rsidR="00AF4B5F" w:rsidRPr="005A796D" w:rsidRDefault="00AF4B5F" w:rsidP="00AF4B5F">
      <w:pPr>
        <w:rPr>
          <w:rFonts w:ascii="Century Gothic" w:eastAsia="Times New Roman" w:hAnsi="Century Gothic" w:cs="Arial"/>
          <w:sz w:val="21"/>
          <w:szCs w:val="21"/>
          <w:lang w:eastAsia="tr-TR"/>
        </w:rPr>
      </w:pPr>
      <w:r>
        <w:rPr>
          <w:rFonts w:ascii="Century Gothic" w:eastAsia="Times New Roman" w:hAnsi="Century Gothic" w:cs="Arial"/>
          <w:sz w:val="21"/>
          <w:szCs w:val="21"/>
          <w:lang w:eastAsia="tr-TR"/>
        </w:rPr>
        <w:t>REDOKS LAB</w:t>
      </w:r>
      <w:r w:rsidRPr="005A796D">
        <w:rPr>
          <w:rFonts w:ascii="Century Gothic" w:eastAsia="Times New Roman" w:hAnsi="Century Gothic" w:cs="Arial"/>
          <w:sz w:val="21"/>
          <w:szCs w:val="21"/>
          <w:lang w:eastAsia="tr-TR"/>
        </w:rPr>
        <w:t xml:space="preserve"> TEDARİKÇİ (TEDARİKÇİ, TEDARİKÇİ YETKİLİSİ, TEDARİKÇİ ÇALIŞANI) kişi grubunun aşağıdaki amaçlarla kişisel verilerini işlemektedir:</w:t>
      </w:r>
    </w:p>
    <w:p w14:paraId="04AF9C74" w14:textId="77777777" w:rsidR="00AF4B5F" w:rsidRPr="00B7662D" w:rsidRDefault="00AF4B5F" w:rsidP="00AF4B5F">
      <w:pPr>
        <w:pStyle w:val="ListeParagraf"/>
        <w:numPr>
          <w:ilvl w:val="0"/>
          <w:numId w:val="44"/>
        </w:numPr>
        <w:rPr>
          <w:rFonts w:ascii="Century Gothic" w:eastAsia="Times New Roman" w:hAnsi="Century Gothic" w:cs="Arial"/>
          <w:sz w:val="21"/>
          <w:szCs w:val="21"/>
          <w:lang w:eastAsia="tr-TR"/>
        </w:rPr>
      </w:pPr>
      <w:r w:rsidRPr="00B7662D">
        <w:rPr>
          <w:rFonts w:ascii="Century Gothic" w:eastAsia="Times New Roman" w:hAnsi="Century Gothic" w:cs="Arial"/>
          <w:sz w:val="21"/>
          <w:szCs w:val="21"/>
          <w:lang w:eastAsia="tr-TR"/>
        </w:rPr>
        <w:t xml:space="preserve">İhale süreçlerini yürütmek </w:t>
      </w:r>
    </w:p>
    <w:p w14:paraId="6011B5DA" w14:textId="77777777" w:rsidR="00AF4B5F" w:rsidRPr="00B7662D" w:rsidRDefault="00AF4B5F" w:rsidP="00AF4B5F">
      <w:pPr>
        <w:pStyle w:val="ListeParagraf"/>
        <w:numPr>
          <w:ilvl w:val="0"/>
          <w:numId w:val="44"/>
        </w:numPr>
        <w:rPr>
          <w:rFonts w:ascii="Century Gothic" w:eastAsia="Times New Roman" w:hAnsi="Century Gothic" w:cs="Arial"/>
          <w:sz w:val="21"/>
          <w:szCs w:val="21"/>
          <w:lang w:eastAsia="tr-TR"/>
        </w:rPr>
      </w:pPr>
      <w:r w:rsidRPr="00B7662D">
        <w:rPr>
          <w:rFonts w:ascii="Century Gothic" w:eastAsia="Times New Roman" w:hAnsi="Century Gothic" w:cs="Arial"/>
          <w:sz w:val="21"/>
          <w:szCs w:val="21"/>
          <w:lang w:eastAsia="tr-TR"/>
        </w:rPr>
        <w:t xml:space="preserve">Ön bilgi sahip olma </w:t>
      </w:r>
    </w:p>
    <w:p w14:paraId="227A5060" w14:textId="77777777" w:rsidR="00AF4B5F" w:rsidRPr="00B7662D" w:rsidRDefault="00AF4B5F" w:rsidP="00AF4B5F">
      <w:pPr>
        <w:pStyle w:val="ListeParagraf"/>
        <w:numPr>
          <w:ilvl w:val="0"/>
          <w:numId w:val="44"/>
        </w:numPr>
        <w:rPr>
          <w:rFonts w:ascii="Century Gothic" w:eastAsia="Times New Roman" w:hAnsi="Century Gothic" w:cs="Arial"/>
          <w:sz w:val="21"/>
          <w:szCs w:val="21"/>
          <w:lang w:eastAsia="tr-TR"/>
        </w:rPr>
      </w:pPr>
      <w:r w:rsidRPr="00B7662D">
        <w:rPr>
          <w:rFonts w:ascii="Century Gothic" w:eastAsia="Times New Roman" w:hAnsi="Century Gothic" w:cs="Arial"/>
          <w:sz w:val="21"/>
          <w:szCs w:val="21"/>
          <w:lang w:eastAsia="tr-TR"/>
        </w:rPr>
        <w:t>Yasal yükümlülükler kapsamında Kamu İhale Kurumu Bilgisi dahilinde süreçlerin yürütülmesi</w:t>
      </w:r>
    </w:p>
    <w:p w14:paraId="496A4718" w14:textId="77777777" w:rsidR="00AF4B5F" w:rsidRPr="00B7662D" w:rsidRDefault="00AF4B5F" w:rsidP="00AF4B5F">
      <w:pPr>
        <w:pStyle w:val="ListeParagraf"/>
        <w:numPr>
          <w:ilvl w:val="0"/>
          <w:numId w:val="44"/>
        </w:numPr>
        <w:jc w:val="both"/>
        <w:rPr>
          <w:rFonts w:ascii="Century Gothic" w:eastAsia="Times New Roman" w:hAnsi="Century Gothic" w:cs="Arial"/>
          <w:sz w:val="21"/>
          <w:szCs w:val="21"/>
          <w:lang w:eastAsia="tr-TR"/>
        </w:rPr>
      </w:pPr>
      <w:r w:rsidRPr="00B7662D">
        <w:rPr>
          <w:rFonts w:ascii="Century Gothic" w:eastAsia="Times New Roman" w:hAnsi="Century Gothic" w:cs="Arial"/>
          <w:sz w:val="21"/>
          <w:szCs w:val="21"/>
          <w:lang w:eastAsia="tr-TR"/>
        </w:rPr>
        <w:t xml:space="preserve">SGK, Prim Borcu, Vergi Borcu Araştırmalarını yapmak </w:t>
      </w:r>
    </w:p>
    <w:p w14:paraId="0D3643DB" w14:textId="77777777" w:rsidR="00AF4B5F" w:rsidRPr="00B7662D" w:rsidRDefault="00AF4B5F" w:rsidP="00AF4B5F">
      <w:pPr>
        <w:pStyle w:val="ListeParagraf"/>
        <w:numPr>
          <w:ilvl w:val="0"/>
          <w:numId w:val="44"/>
        </w:numPr>
        <w:jc w:val="both"/>
        <w:rPr>
          <w:rFonts w:ascii="Century Gothic" w:eastAsia="Times New Roman" w:hAnsi="Century Gothic" w:cs="Arial"/>
          <w:sz w:val="21"/>
          <w:szCs w:val="21"/>
          <w:lang w:eastAsia="tr-TR"/>
        </w:rPr>
      </w:pPr>
      <w:r w:rsidRPr="00B7662D">
        <w:rPr>
          <w:rFonts w:ascii="Century Gothic" w:eastAsia="Times New Roman" w:hAnsi="Century Gothic" w:cs="Arial"/>
          <w:sz w:val="21"/>
          <w:szCs w:val="21"/>
          <w:lang w:eastAsia="tr-TR"/>
        </w:rPr>
        <w:t xml:space="preserve">Yasaklılık sorgulamak </w:t>
      </w:r>
    </w:p>
    <w:p w14:paraId="75D5DDC1" w14:textId="77777777" w:rsidR="00AF4B5F" w:rsidRPr="00B7662D" w:rsidRDefault="00AF4B5F" w:rsidP="00AF4B5F">
      <w:pPr>
        <w:pStyle w:val="ListeParagraf"/>
        <w:numPr>
          <w:ilvl w:val="0"/>
          <w:numId w:val="44"/>
        </w:numPr>
        <w:jc w:val="both"/>
        <w:rPr>
          <w:rFonts w:ascii="Century Gothic" w:eastAsia="Times New Roman" w:hAnsi="Century Gothic" w:cs="Arial"/>
          <w:sz w:val="21"/>
          <w:szCs w:val="21"/>
          <w:lang w:eastAsia="tr-TR"/>
        </w:rPr>
      </w:pPr>
      <w:r w:rsidRPr="00B7662D">
        <w:rPr>
          <w:rFonts w:ascii="Century Gothic" w:eastAsia="Times New Roman" w:hAnsi="Century Gothic" w:cs="Arial"/>
          <w:sz w:val="21"/>
          <w:szCs w:val="21"/>
          <w:lang w:eastAsia="tr-TR"/>
        </w:rPr>
        <w:t>İhaleye katılabilme şartlarını sağlamak</w:t>
      </w:r>
    </w:p>
    <w:p w14:paraId="28A933F8" w14:textId="77777777" w:rsidR="00AF4B5F" w:rsidRPr="005A796D" w:rsidRDefault="00AF4B5F" w:rsidP="00AF4B5F">
      <w:pPr>
        <w:pStyle w:val="ListeParagraf"/>
        <w:numPr>
          <w:ilvl w:val="0"/>
          <w:numId w:val="44"/>
        </w:numPr>
        <w:jc w:val="both"/>
        <w:rPr>
          <w:rFonts w:ascii="Century Gothic" w:eastAsia="Times New Roman" w:hAnsi="Century Gothic" w:cs="Arial"/>
          <w:sz w:val="21"/>
          <w:szCs w:val="21"/>
          <w:lang w:eastAsia="tr-TR"/>
        </w:rPr>
      </w:pPr>
      <w:r w:rsidRPr="005A796D">
        <w:rPr>
          <w:rFonts w:ascii="Century Gothic" w:eastAsia="Times New Roman" w:hAnsi="Century Gothic" w:cs="Arial"/>
          <w:sz w:val="21"/>
          <w:szCs w:val="21"/>
          <w:lang w:eastAsia="tr-TR"/>
        </w:rPr>
        <w:t>Yüklenici Firmanın Personellerinin İşlemlerinin Yürütülmesi kapsamında yasal şartlar neticesinde iş akışını sağlamak</w:t>
      </w:r>
    </w:p>
    <w:p w14:paraId="35795BB8" w14:textId="2FEF7867" w:rsidR="00AF4B5F" w:rsidRDefault="00AF4B5F" w:rsidP="00AF4B5F">
      <w:pPr>
        <w:spacing w:after="0" w:line="360" w:lineRule="auto"/>
        <w:jc w:val="both"/>
        <w:textAlignment w:val="baseline"/>
        <w:rPr>
          <w:rFonts w:ascii="Century Gothic" w:eastAsia="Times New Roman" w:hAnsi="Century Gothic" w:cs="Arial"/>
          <w:sz w:val="21"/>
          <w:szCs w:val="21"/>
          <w:lang w:eastAsia="tr-TR"/>
        </w:rPr>
      </w:pPr>
    </w:p>
    <w:p w14:paraId="10EACEFA" w14:textId="1B131235" w:rsidR="000D0BA7" w:rsidRDefault="000D0BA7" w:rsidP="00AF4B5F">
      <w:pPr>
        <w:spacing w:after="0" w:line="360" w:lineRule="auto"/>
        <w:jc w:val="both"/>
        <w:textAlignment w:val="baseline"/>
        <w:rPr>
          <w:rFonts w:ascii="Century Gothic" w:eastAsia="Times New Roman" w:hAnsi="Century Gothic" w:cs="Arial"/>
          <w:sz w:val="21"/>
          <w:szCs w:val="21"/>
          <w:lang w:eastAsia="tr-TR"/>
        </w:rPr>
      </w:pPr>
    </w:p>
    <w:p w14:paraId="45AE365F" w14:textId="4768C06A" w:rsidR="000D0BA7" w:rsidRDefault="000D0BA7" w:rsidP="00AF4B5F">
      <w:pPr>
        <w:spacing w:after="0" w:line="360" w:lineRule="auto"/>
        <w:jc w:val="both"/>
        <w:textAlignment w:val="baseline"/>
        <w:rPr>
          <w:rFonts w:ascii="Century Gothic" w:eastAsia="Times New Roman" w:hAnsi="Century Gothic" w:cs="Arial"/>
          <w:sz w:val="21"/>
          <w:szCs w:val="21"/>
          <w:lang w:eastAsia="tr-TR"/>
        </w:rPr>
      </w:pPr>
    </w:p>
    <w:p w14:paraId="18AA7D8C" w14:textId="5F9F31EF" w:rsidR="000D0BA7" w:rsidRDefault="000D0BA7" w:rsidP="00AF4B5F">
      <w:pPr>
        <w:spacing w:after="0" w:line="360" w:lineRule="auto"/>
        <w:jc w:val="both"/>
        <w:textAlignment w:val="baseline"/>
        <w:rPr>
          <w:rFonts w:ascii="Century Gothic" w:eastAsia="Times New Roman" w:hAnsi="Century Gothic" w:cs="Arial"/>
          <w:sz w:val="21"/>
          <w:szCs w:val="21"/>
          <w:lang w:eastAsia="tr-TR"/>
        </w:rPr>
      </w:pPr>
    </w:p>
    <w:p w14:paraId="4D3C99E9" w14:textId="77777777" w:rsidR="0065375C" w:rsidRDefault="0065375C" w:rsidP="00AF4B5F">
      <w:pPr>
        <w:spacing w:after="0" w:line="360" w:lineRule="auto"/>
        <w:jc w:val="both"/>
        <w:textAlignment w:val="baseline"/>
        <w:rPr>
          <w:rFonts w:ascii="Century Gothic" w:eastAsia="Times New Roman" w:hAnsi="Century Gothic" w:cs="Arial"/>
          <w:sz w:val="21"/>
          <w:szCs w:val="21"/>
          <w:lang w:eastAsia="tr-TR"/>
        </w:rPr>
      </w:pPr>
    </w:p>
    <w:p w14:paraId="7FD0BD69" w14:textId="32FC450D" w:rsidR="009A7436" w:rsidRPr="0065375C" w:rsidRDefault="009A7436" w:rsidP="0065375C">
      <w:pPr>
        <w:spacing w:after="0" w:line="360" w:lineRule="auto"/>
        <w:jc w:val="both"/>
        <w:textAlignment w:val="baseline"/>
        <w:rPr>
          <w:rFonts w:ascii="Century Gothic" w:eastAsia="Times New Roman" w:hAnsi="Century Gothic" w:cs="Arial"/>
          <w:sz w:val="21"/>
          <w:szCs w:val="21"/>
          <w:lang w:eastAsia="tr-TR"/>
        </w:rPr>
      </w:pPr>
    </w:p>
    <w:p w14:paraId="37F6EA8C" w14:textId="77777777" w:rsidR="004E1D99" w:rsidRPr="0049749C" w:rsidRDefault="003D1654" w:rsidP="004E1D99">
      <w:pPr>
        <w:spacing w:after="0" w:line="360" w:lineRule="auto"/>
        <w:jc w:val="both"/>
        <w:textAlignment w:val="baseline"/>
        <w:outlineLvl w:val="4"/>
        <w:rPr>
          <w:rFonts w:ascii="Century Gothic" w:eastAsia="Times New Roman" w:hAnsi="Century Gothic" w:cs="Arial"/>
          <w:b/>
          <w:bCs/>
          <w:sz w:val="21"/>
          <w:szCs w:val="21"/>
          <w:lang w:eastAsia="tr-TR"/>
        </w:rPr>
      </w:pPr>
      <w:r w:rsidRPr="003D1654">
        <w:rPr>
          <w:rFonts w:ascii="Century Gothic" w:eastAsia="Times New Roman" w:hAnsi="Century Gothic" w:cs="Arial"/>
          <w:b/>
          <w:bCs/>
          <w:sz w:val="21"/>
          <w:szCs w:val="21"/>
          <w:lang w:eastAsia="tr-TR"/>
        </w:rPr>
        <w:t>4.</w:t>
      </w:r>
      <w:r>
        <w:rPr>
          <w:rFonts w:ascii="Century Gothic" w:eastAsia="Times New Roman" w:hAnsi="Century Gothic" w:cs="Arial"/>
          <w:b/>
          <w:bCs/>
          <w:sz w:val="21"/>
          <w:szCs w:val="21"/>
          <w:lang w:eastAsia="tr-TR"/>
        </w:rPr>
        <w:t>9</w:t>
      </w:r>
      <w:r w:rsidR="00AF4B5F">
        <w:rPr>
          <w:rFonts w:ascii="Century Gothic" w:eastAsia="Times New Roman" w:hAnsi="Century Gothic" w:cs="Arial"/>
          <w:b/>
          <w:bCs/>
          <w:sz w:val="21"/>
          <w:szCs w:val="21"/>
          <w:lang w:eastAsia="tr-TR"/>
        </w:rPr>
        <w:t>.</w:t>
      </w:r>
      <w:r w:rsidR="004E1D99">
        <w:rPr>
          <w:rFonts w:ascii="Century Gothic" w:eastAsia="Times New Roman" w:hAnsi="Century Gothic" w:cs="Arial"/>
          <w:b/>
          <w:bCs/>
          <w:sz w:val="21"/>
          <w:szCs w:val="21"/>
          <w:lang w:eastAsia="tr-TR"/>
        </w:rPr>
        <w:t xml:space="preserve"> VERİ SAHİPLERİNİN</w:t>
      </w:r>
      <w:r w:rsidR="004E1D99" w:rsidRPr="0049749C">
        <w:rPr>
          <w:rFonts w:ascii="Century Gothic" w:eastAsia="Times New Roman" w:hAnsi="Century Gothic" w:cs="Arial"/>
          <w:b/>
          <w:bCs/>
          <w:sz w:val="21"/>
          <w:szCs w:val="21"/>
          <w:lang w:eastAsia="tr-TR"/>
        </w:rPr>
        <w:t xml:space="preserve"> Kişisel Verilerinin Toplanma ve İşlenme Yöntemleri</w:t>
      </w:r>
    </w:p>
    <w:p w14:paraId="1690C4B8" w14:textId="77777777" w:rsidR="004E1D99" w:rsidRPr="0049749C" w:rsidRDefault="004E1D99" w:rsidP="004E1D99">
      <w:pPr>
        <w:spacing w:after="0" w:line="360" w:lineRule="auto"/>
        <w:jc w:val="both"/>
        <w:textAlignment w:val="baseline"/>
        <w:rPr>
          <w:rFonts w:ascii="Century Gothic" w:eastAsia="Times New Roman" w:hAnsi="Century Gothic" w:cs="Arial"/>
          <w:sz w:val="21"/>
          <w:szCs w:val="21"/>
          <w:lang w:eastAsia="tr-TR"/>
        </w:rPr>
      </w:pPr>
      <w:r>
        <w:rPr>
          <w:rFonts w:ascii="Century Gothic" w:eastAsia="Times New Roman" w:hAnsi="Century Gothic" w:cs="Arial"/>
          <w:sz w:val="21"/>
          <w:szCs w:val="21"/>
          <w:lang w:eastAsia="tr-TR"/>
        </w:rPr>
        <w:t>VERİ SAHİPLERİNİN</w:t>
      </w:r>
      <w:r w:rsidRPr="0049749C">
        <w:rPr>
          <w:rFonts w:ascii="Century Gothic" w:eastAsia="Times New Roman" w:hAnsi="Century Gothic" w:cs="Arial"/>
          <w:sz w:val="21"/>
          <w:szCs w:val="21"/>
          <w:lang w:eastAsia="tr-TR"/>
        </w:rPr>
        <w:t xml:space="preserve"> kişisel verileri bu Politika ’da belirtilen diğer yöntem ve vasıtalarla birlikte veya ek olarak aşağıdaki yöntem ve vasıtalarla toplanmaktadır:</w:t>
      </w:r>
    </w:p>
    <w:p w14:paraId="489900A8" w14:textId="36D42660" w:rsidR="004E1D99" w:rsidRPr="004E1D99" w:rsidRDefault="004E1D99" w:rsidP="004E1D99">
      <w:pPr>
        <w:spacing w:after="0" w:line="360" w:lineRule="auto"/>
        <w:jc w:val="both"/>
        <w:textAlignment w:val="baseline"/>
        <w:rPr>
          <w:rFonts w:ascii="Century Gothic" w:eastAsia="Times New Roman" w:hAnsi="Century Gothic" w:cs="Arial"/>
          <w:sz w:val="21"/>
          <w:szCs w:val="21"/>
          <w:lang w:eastAsia="tr-TR"/>
        </w:rPr>
      </w:pPr>
    </w:p>
    <w:p w14:paraId="140BB347" w14:textId="77777777" w:rsidR="004E1D99" w:rsidRDefault="004E1D99" w:rsidP="004E1D99">
      <w:pPr>
        <w:pStyle w:val="ListeParagraf"/>
        <w:numPr>
          <w:ilvl w:val="0"/>
          <w:numId w:val="35"/>
        </w:numPr>
        <w:spacing w:after="0" w:line="360" w:lineRule="auto"/>
        <w:jc w:val="both"/>
        <w:textAlignment w:val="baseline"/>
        <w:rPr>
          <w:rFonts w:ascii="Century Gothic" w:eastAsia="Times New Roman" w:hAnsi="Century Gothic" w:cs="Arial"/>
          <w:sz w:val="21"/>
          <w:szCs w:val="21"/>
          <w:lang w:eastAsia="tr-TR"/>
        </w:rPr>
      </w:pPr>
      <w:r w:rsidRPr="0054588E">
        <w:rPr>
          <w:rFonts w:ascii="Century Gothic" w:eastAsia="Times New Roman" w:hAnsi="Century Gothic" w:cs="Arial"/>
          <w:sz w:val="21"/>
          <w:szCs w:val="21"/>
          <w:lang w:eastAsia="tr-TR"/>
        </w:rPr>
        <w:lastRenderedPageBreak/>
        <w:t>Çalışan</w:t>
      </w:r>
    </w:p>
    <w:p w14:paraId="1FE9732D" w14:textId="77777777" w:rsidR="004E1D99" w:rsidRPr="0054588E" w:rsidRDefault="004E1D99" w:rsidP="004E1D99">
      <w:pPr>
        <w:pStyle w:val="ListeParagraf"/>
        <w:numPr>
          <w:ilvl w:val="0"/>
          <w:numId w:val="35"/>
        </w:numPr>
        <w:spacing w:after="0" w:line="360" w:lineRule="auto"/>
        <w:jc w:val="both"/>
        <w:textAlignment w:val="baseline"/>
        <w:rPr>
          <w:rFonts w:ascii="Century Gothic" w:eastAsia="Times New Roman" w:hAnsi="Century Gothic" w:cs="Arial"/>
          <w:sz w:val="21"/>
          <w:szCs w:val="21"/>
          <w:lang w:eastAsia="tr-TR"/>
        </w:rPr>
      </w:pPr>
      <w:r w:rsidRPr="0054588E">
        <w:rPr>
          <w:rFonts w:ascii="Century Gothic" w:eastAsia="Times New Roman" w:hAnsi="Century Gothic" w:cs="Arial"/>
          <w:sz w:val="21"/>
          <w:szCs w:val="21"/>
          <w:lang w:eastAsia="tr-TR"/>
        </w:rPr>
        <w:t xml:space="preserve">Engellilik Raporu  </w:t>
      </w:r>
    </w:p>
    <w:p w14:paraId="0BE0E98C" w14:textId="77777777" w:rsidR="004E1D99" w:rsidRDefault="004E1D99" w:rsidP="004E1D99">
      <w:pPr>
        <w:pStyle w:val="ListeParagraf"/>
        <w:numPr>
          <w:ilvl w:val="0"/>
          <w:numId w:val="35"/>
        </w:numPr>
        <w:spacing w:after="0" w:line="360" w:lineRule="auto"/>
        <w:jc w:val="both"/>
        <w:textAlignment w:val="baseline"/>
        <w:rPr>
          <w:rFonts w:ascii="Century Gothic" w:eastAsia="Times New Roman" w:hAnsi="Century Gothic" w:cs="Arial"/>
          <w:sz w:val="21"/>
          <w:szCs w:val="21"/>
          <w:lang w:eastAsia="tr-TR"/>
        </w:rPr>
      </w:pPr>
      <w:r w:rsidRPr="0054588E">
        <w:rPr>
          <w:rFonts w:ascii="Century Gothic" w:eastAsia="Times New Roman" w:hAnsi="Century Gothic" w:cs="Arial"/>
          <w:sz w:val="21"/>
          <w:szCs w:val="21"/>
          <w:lang w:eastAsia="tr-TR"/>
        </w:rPr>
        <w:t>Dilekçe</w:t>
      </w:r>
    </w:p>
    <w:p w14:paraId="2F32BFFB" w14:textId="6A883B77" w:rsidR="004E1D99" w:rsidRPr="004E1D99" w:rsidRDefault="004E1D99" w:rsidP="004E1D99">
      <w:pPr>
        <w:pStyle w:val="ListeParagraf"/>
        <w:numPr>
          <w:ilvl w:val="0"/>
          <w:numId w:val="35"/>
        </w:numPr>
        <w:spacing w:after="0" w:line="360" w:lineRule="auto"/>
        <w:jc w:val="both"/>
        <w:textAlignment w:val="baseline"/>
        <w:rPr>
          <w:rFonts w:ascii="Century Gothic" w:eastAsia="Times New Roman" w:hAnsi="Century Gothic" w:cs="Arial"/>
          <w:sz w:val="21"/>
          <w:szCs w:val="21"/>
          <w:lang w:eastAsia="tr-TR"/>
        </w:rPr>
      </w:pPr>
      <w:r w:rsidRPr="0054588E">
        <w:rPr>
          <w:rFonts w:ascii="Century Gothic" w:eastAsia="Times New Roman" w:hAnsi="Century Gothic" w:cs="Arial"/>
          <w:sz w:val="21"/>
          <w:szCs w:val="21"/>
          <w:lang w:eastAsia="tr-TR"/>
        </w:rPr>
        <w:t>İlişki Kesilme Formu</w:t>
      </w:r>
    </w:p>
    <w:p w14:paraId="48FBD1C8" w14:textId="77777777" w:rsidR="004E1D99" w:rsidRDefault="004E1D99" w:rsidP="004E1D99">
      <w:pPr>
        <w:pStyle w:val="ListeParagraf"/>
        <w:numPr>
          <w:ilvl w:val="0"/>
          <w:numId w:val="35"/>
        </w:numPr>
        <w:spacing w:after="0" w:line="360" w:lineRule="auto"/>
        <w:jc w:val="both"/>
        <w:textAlignment w:val="baseline"/>
        <w:rPr>
          <w:rFonts w:ascii="Century Gothic" w:eastAsia="Times New Roman" w:hAnsi="Century Gothic" w:cs="Arial"/>
          <w:sz w:val="21"/>
          <w:szCs w:val="21"/>
          <w:lang w:eastAsia="tr-TR"/>
        </w:rPr>
      </w:pPr>
      <w:r w:rsidRPr="0054588E">
        <w:rPr>
          <w:rFonts w:ascii="Century Gothic" w:eastAsia="Times New Roman" w:hAnsi="Century Gothic" w:cs="Arial"/>
          <w:sz w:val="21"/>
          <w:szCs w:val="21"/>
          <w:lang w:eastAsia="tr-TR"/>
        </w:rPr>
        <w:t>WEB Sitesi</w:t>
      </w:r>
    </w:p>
    <w:p w14:paraId="79C1A99C" w14:textId="77777777" w:rsidR="004E1D99" w:rsidRDefault="004E1D99" w:rsidP="004E1D99">
      <w:pPr>
        <w:pStyle w:val="ListeParagraf"/>
        <w:numPr>
          <w:ilvl w:val="0"/>
          <w:numId w:val="35"/>
        </w:numPr>
        <w:spacing w:after="0" w:line="360" w:lineRule="auto"/>
        <w:jc w:val="both"/>
        <w:textAlignment w:val="baseline"/>
        <w:rPr>
          <w:rFonts w:ascii="Century Gothic" w:eastAsia="Times New Roman" w:hAnsi="Century Gothic" w:cs="Arial"/>
          <w:sz w:val="21"/>
          <w:szCs w:val="21"/>
          <w:lang w:eastAsia="tr-TR"/>
        </w:rPr>
      </w:pPr>
      <w:r w:rsidRPr="0054588E">
        <w:rPr>
          <w:rFonts w:ascii="Century Gothic" w:eastAsia="Times New Roman" w:hAnsi="Century Gothic" w:cs="Arial"/>
          <w:sz w:val="21"/>
          <w:szCs w:val="21"/>
          <w:lang w:eastAsia="tr-TR"/>
        </w:rPr>
        <w:t>Personelden istenen özlük b</w:t>
      </w:r>
      <w:r>
        <w:rPr>
          <w:rFonts w:ascii="Century Gothic" w:eastAsia="Times New Roman" w:hAnsi="Century Gothic" w:cs="Arial"/>
          <w:sz w:val="21"/>
          <w:szCs w:val="21"/>
          <w:lang w:eastAsia="tr-TR"/>
        </w:rPr>
        <w:t>i</w:t>
      </w:r>
      <w:r w:rsidRPr="0054588E">
        <w:rPr>
          <w:rFonts w:ascii="Century Gothic" w:eastAsia="Times New Roman" w:hAnsi="Century Gothic" w:cs="Arial"/>
          <w:sz w:val="21"/>
          <w:szCs w:val="21"/>
          <w:lang w:eastAsia="tr-TR"/>
        </w:rPr>
        <w:t>lgileri</w:t>
      </w:r>
    </w:p>
    <w:p w14:paraId="1594B77E" w14:textId="77777777" w:rsidR="004E1D99" w:rsidRDefault="004E1D99" w:rsidP="004E1D99">
      <w:pPr>
        <w:pStyle w:val="ListeParagraf"/>
        <w:numPr>
          <w:ilvl w:val="0"/>
          <w:numId w:val="35"/>
        </w:numPr>
        <w:spacing w:after="0" w:line="360" w:lineRule="auto"/>
        <w:jc w:val="both"/>
        <w:textAlignment w:val="baseline"/>
        <w:rPr>
          <w:rFonts w:ascii="Century Gothic" w:eastAsia="Times New Roman" w:hAnsi="Century Gothic" w:cs="Arial"/>
          <w:sz w:val="21"/>
          <w:szCs w:val="21"/>
          <w:lang w:eastAsia="tr-TR"/>
        </w:rPr>
      </w:pPr>
      <w:r w:rsidRPr="0054588E">
        <w:rPr>
          <w:rFonts w:ascii="Century Gothic" w:eastAsia="Times New Roman" w:hAnsi="Century Gothic" w:cs="Arial"/>
          <w:sz w:val="21"/>
          <w:szCs w:val="21"/>
          <w:lang w:eastAsia="tr-TR"/>
        </w:rPr>
        <w:t>Form</w:t>
      </w:r>
    </w:p>
    <w:p w14:paraId="6B0DBE9C" w14:textId="2073C9E2" w:rsidR="004E1D99" w:rsidRPr="004E1D99" w:rsidRDefault="004E1D99" w:rsidP="004E1D99">
      <w:pPr>
        <w:pStyle w:val="ListeParagraf"/>
        <w:numPr>
          <w:ilvl w:val="0"/>
          <w:numId w:val="35"/>
        </w:numPr>
        <w:spacing w:after="0" w:line="360" w:lineRule="auto"/>
        <w:jc w:val="both"/>
        <w:textAlignment w:val="baseline"/>
        <w:rPr>
          <w:rFonts w:ascii="Century Gothic" w:eastAsia="Times New Roman" w:hAnsi="Century Gothic" w:cs="Arial"/>
          <w:sz w:val="21"/>
          <w:szCs w:val="21"/>
          <w:lang w:eastAsia="tr-TR"/>
        </w:rPr>
      </w:pPr>
      <w:r w:rsidRPr="0054588E">
        <w:rPr>
          <w:rFonts w:ascii="Century Gothic" w:eastAsia="Times New Roman" w:hAnsi="Century Gothic" w:cs="Arial"/>
          <w:sz w:val="21"/>
          <w:szCs w:val="21"/>
          <w:lang w:eastAsia="tr-TR"/>
        </w:rPr>
        <w:t xml:space="preserve">CV </w:t>
      </w:r>
    </w:p>
    <w:p w14:paraId="5111C401" w14:textId="588ADE5E" w:rsidR="004E1D99" w:rsidRPr="004E1D99" w:rsidRDefault="004E1D99" w:rsidP="004E1D99">
      <w:pPr>
        <w:pStyle w:val="ListeParagraf"/>
        <w:numPr>
          <w:ilvl w:val="0"/>
          <w:numId w:val="35"/>
        </w:numPr>
        <w:spacing w:after="0" w:line="360" w:lineRule="auto"/>
        <w:jc w:val="both"/>
        <w:textAlignment w:val="baseline"/>
        <w:rPr>
          <w:rFonts w:ascii="Century Gothic" w:eastAsia="Times New Roman" w:hAnsi="Century Gothic" w:cs="Arial"/>
          <w:sz w:val="21"/>
          <w:szCs w:val="21"/>
          <w:lang w:eastAsia="tr-TR"/>
        </w:rPr>
      </w:pPr>
      <w:r w:rsidRPr="0054588E">
        <w:rPr>
          <w:rFonts w:ascii="Century Gothic" w:eastAsia="Times New Roman" w:hAnsi="Century Gothic" w:cs="Arial"/>
          <w:sz w:val="21"/>
          <w:szCs w:val="21"/>
          <w:lang w:eastAsia="tr-TR"/>
        </w:rPr>
        <w:t>İŞKUR</w:t>
      </w:r>
    </w:p>
    <w:p w14:paraId="31992E95" w14:textId="77777777" w:rsidR="004E1D99" w:rsidRDefault="004E1D99" w:rsidP="004E1D99">
      <w:pPr>
        <w:pStyle w:val="ListeParagraf"/>
        <w:numPr>
          <w:ilvl w:val="0"/>
          <w:numId w:val="35"/>
        </w:numPr>
        <w:spacing w:after="0" w:line="360" w:lineRule="auto"/>
        <w:jc w:val="both"/>
        <w:textAlignment w:val="baseline"/>
        <w:rPr>
          <w:rFonts w:ascii="Century Gothic" w:eastAsia="Times New Roman" w:hAnsi="Century Gothic" w:cs="Arial"/>
          <w:sz w:val="21"/>
          <w:szCs w:val="21"/>
          <w:lang w:eastAsia="tr-TR"/>
        </w:rPr>
      </w:pPr>
      <w:r w:rsidRPr="0054588E">
        <w:rPr>
          <w:rFonts w:ascii="Century Gothic" w:eastAsia="Times New Roman" w:hAnsi="Century Gothic" w:cs="Arial"/>
          <w:sz w:val="21"/>
          <w:szCs w:val="21"/>
          <w:lang w:eastAsia="tr-TR"/>
        </w:rPr>
        <w:t>EMAİL</w:t>
      </w:r>
    </w:p>
    <w:p w14:paraId="43E9DF2A" w14:textId="77777777" w:rsidR="004E1D99" w:rsidRPr="0054588E" w:rsidRDefault="004E1D99" w:rsidP="004E1D99">
      <w:pPr>
        <w:pStyle w:val="ListeParagraf"/>
        <w:numPr>
          <w:ilvl w:val="0"/>
          <w:numId w:val="35"/>
        </w:numPr>
        <w:spacing w:after="0" w:line="360" w:lineRule="auto"/>
        <w:jc w:val="both"/>
        <w:textAlignment w:val="baseline"/>
        <w:rPr>
          <w:rFonts w:ascii="Century Gothic" w:eastAsia="Times New Roman" w:hAnsi="Century Gothic" w:cs="Arial"/>
          <w:sz w:val="21"/>
          <w:szCs w:val="21"/>
          <w:lang w:eastAsia="tr-TR"/>
        </w:rPr>
      </w:pPr>
      <w:r w:rsidRPr="0054588E">
        <w:rPr>
          <w:rFonts w:ascii="Century Gothic" w:eastAsia="Times New Roman" w:hAnsi="Century Gothic" w:cs="Arial"/>
          <w:sz w:val="21"/>
          <w:szCs w:val="21"/>
          <w:lang w:eastAsia="tr-TR"/>
        </w:rPr>
        <w:t xml:space="preserve">Fatura </w:t>
      </w:r>
    </w:p>
    <w:p w14:paraId="7E2315BC" w14:textId="77777777" w:rsidR="004E1D99" w:rsidRPr="0054588E" w:rsidRDefault="004E1D99" w:rsidP="004E1D99">
      <w:pPr>
        <w:pStyle w:val="ListeParagraf"/>
        <w:numPr>
          <w:ilvl w:val="0"/>
          <w:numId w:val="35"/>
        </w:numPr>
        <w:spacing w:after="0" w:line="360" w:lineRule="auto"/>
        <w:jc w:val="both"/>
        <w:textAlignment w:val="baseline"/>
        <w:rPr>
          <w:rFonts w:ascii="Century Gothic" w:eastAsia="Times New Roman" w:hAnsi="Century Gothic" w:cs="Arial"/>
          <w:sz w:val="21"/>
          <w:szCs w:val="21"/>
          <w:lang w:eastAsia="tr-TR"/>
        </w:rPr>
      </w:pPr>
      <w:r w:rsidRPr="0054588E">
        <w:rPr>
          <w:rFonts w:ascii="Century Gothic" w:eastAsia="Times New Roman" w:hAnsi="Century Gothic" w:cs="Arial"/>
          <w:sz w:val="21"/>
          <w:szCs w:val="21"/>
          <w:lang w:eastAsia="tr-TR"/>
        </w:rPr>
        <w:t xml:space="preserve">Telefon </w:t>
      </w:r>
    </w:p>
    <w:p w14:paraId="2305D871" w14:textId="77777777" w:rsidR="004E1D99" w:rsidRPr="0054588E" w:rsidRDefault="004E1D99" w:rsidP="004E1D99">
      <w:pPr>
        <w:pStyle w:val="ListeParagraf"/>
        <w:numPr>
          <w:ilvl w:val="0"/>
          <w:numId w:val="35"/>
        </w:numPr>
        <w:spacing w:after="0" w:line="360" w:lineRule="auto"/>
        <w:jc w:val="both"/>
        <w:textAlignment w:val="baseline"/>
        <w:rPr>
          <w:rFonts w:ascii="Century Gothic" w:eastAsia="Times New Roman" w:hAnsi="Century Gothic" w:cs="Arial"/>
          <w:sz w:val="21"/>
          <w:szCs w:val="21"/>
          <w:lang w:eastAsia="tr-TR"/>
        </w:rPr>
      </w:pPr>
      <w:r w:rsidRPr="0054588E">
        <w:rPr>
          <w:rFonts w:ascii="Century Gothic" w:eastAsia="Times New Roman" w:hAnsi="Century Gothic" w:cs="Arial"/>
          <w:sz w:val="21"/>
          <w:szCs w:val="21"/>
          <w:lang w:eastAsia="tr-TR"/>
        </w:rPr>
        <w:t xml:space="preserve">Tedarikçi Firma </w:t>
      </w:r>
    </w:p>
    <w:p w14:paraId="54C5AA48" w14:textId="7ED1EA44" w:rsidR="004E1D99" w:rsidRPr="004E1D99" w:rsidRDefault="004E1D99" w:rsidP="004E1D99">
      <w:pPr>
        <w:pStyle w:val="ListeParagraf"/>
        <w:numPr>
          <w:ilvl w:val="0"/>
          <w:numId w:val="35"/>
        </w:numPr>
        <w:spacing w:after="0" w:line="360" w:lineRule="auto"/>
        <w:jc w:val="both"/>
        <w:textAlignment w:val="baseline"/>
        <w:rPr>
          <w:rFonts w:ascii="Century Gothic" w:eastAsia="Times New Roman" w:hAnsi="Century Gothic" w:cs="Arial"/>
          <w:sz w:val="21"/>
          <w:szCs w:val="21"/>
          <w:lang w:eastAsia="tr-TR"/>
        </w:rPr>
      </w:pPr>
      <w:r w:rsidRPr="0054588E">
        <w:rPr>
          <w:rFonts w:ascii="Century Gothic" w:eastAsia="Times New Roman" w:hAnsi="Century Gothic" w:cs="Arial"/>
          <w:sz w:val="21"/>
          <w:szCs w:val="21"/>
          <w:lang w:eastAsia="tr-TR"/>
        </w:rPr>
        <w:t>Resmi Yazılar</w:t>
      </w:r>
    </w:p>
    <w:p w14:paraId="48C6B846" w14:textId="51ED6D29" w:rsidR="004E1D99" w:rsidRPr="000D0BA7" w:rsidRDefault="004E1D99" w:rsidP="000D0BA7">
      <w:pPr>
        <w:pStyle w:val="ListeParagraf"/>
        <w:numPr>
          <w:ilvl w:val="0"/>
          <w:numId w:val="35"/>
        </w:numPr>
        <w:spacing w:after="0" w:line="360" w:lineRule="auto"/>
        <w:jc w:val="both"/>
        <w:textAlignment w:val="baseline"/>
        <w:rPr>
          <w:rFonts w:ascii="Century Gothic" w:eastAsia="Times New Roman" w:hAnsi="Century Gothic" w:cs="Arial"/>
          <w:sz w:val="21"/>
          <w:szCs w:val="21"/>
          <w:lang w:eastAsia="tr-TR"/>
        </w:rPr>
      </w:pPr>
      <w:r w:rsidRPr="0054588E">
        <w:rPr>
          <w:rFonts w:ascii="Century Gothic" w:eastAsia="Times New Roman" w:hAnsi="Century Gothic" w:cs="Arial"/>
          <w:sz w:val="21"/>
          <w:szCs w:val="21"/>
          <w:lang w:eastAsia="tr-TR"/>
        </w:rPr>
        <w:t>Hukuk</w:t>
      </w:r>
    </w:p>
    <w:p w14:paraId="0DD9E7D6" w14:textId="77777777" w:rsidR="004E1D99" w:rsidRDefault="004E1D99" w:rsidP="004E1D99">
      <w:pPr>
        <w:pStyle w:val="ListeParagraf"/>
        <w:numPr>
          <w:ilvl w:val="0"/>
          <w:numId w:val="35"/>
        </w:numPr>
        <w:spacing w:after="0" w:line="360" w:lineRule="auto"/>
        <w:jc w:val="both"/>
        <w:textAlignment w:val="baseline"/>
        <w:rPr>
          <w:rFonts w:ascii="Century Gothic" w:eastAsia="Times New Roman" w:hAnsi="Century Gothic" w:cs="Arial"/>
          <w:sz w:val="21"/>
          <w:szCs w:val="21"/>
          <w:lang w:eastAsia="tr-TR"/>
        </w:rPr>
      </w:pPr>
      <w:r w:rsidRPr="0054588E">
        <w:rPr>
          <w:rFonts w:ascii="Century Gothic" w:eastAsia="Times New Roman" w:hAnsi="Century Gothic" w:cs="Arial"/>
          <w:sz w:val="21"/>
          <w:szCs w:val="21"/>
          <w:lang w:eastAsia="tr-TR"/>
        </w:rPr>
        <w:t>Kamera</w:t>
      </w:r>
    </w:p>
    <w:p w14:paraId="7B9FBD54" w14:textId="77777777" w:rsidR="004E1D99" w:rsidRDefault="004E1D99" w:rsidP="004E1D99">
      <w:pPr>
        <w:pStyle w:val="ListeParagraf"/>
        <w:numPr>
          <w:ilvl w:val="0"/>
          <w:numId w:val="35"/>
        </w:numPr>
        <w:spacing w:after="0" w:line="360" w:lineRule="auto"/>
        <w:jc w:val="both"/>
        <w:textAlignment w:val="baseline"/>
        <w:rPr>
          <w:rFonts w:ascii="Century Gothic" w:eastAsia="Times New Roman" w:hAnsi="Century Gothic" w:cs="Arial"/>
          <w:sz w:val="21"/>
          <w:szCs w:val="21"/>
          <w:lang w:eastAsia="tr-TR"/>
        </w:rPr>
      </w:pPr>
      <w:r w:rsidRPr="0054588E">
        <w:rPr>
          <w:rFonts w:ascii="Century Gothic" w:eastAsia="Times New Roman" w:hAnsi="Century Gothic" w:cs="Arial"/>
          <w:sz w:val="21"/>
          <w:szCs w:val="21"/>
          <w:lang w:eastAsia="tr-TR"/>
        </w:rPr>
        <w:t>E-Devlet</w:t>
      </w:r>
    </w:p>
    <w:p w14:paraId="3A2F2F62" w14:textId="77777777" w:rsidR="004E1D99" w:rsidRDefault="004E1D99" w:rsidP="004E1D99">
      <w:pPr>
        <w:pStyle w:val="ListeParagraf"/>
        <w:numPr>
          <w:ilvl w:val="0"/>
          <w:numId w:val="35"/>
        </w:numPr>
        <w:spacing w:after="0" w:line="360" w:lineRule="auto"/>
        <w:jc w:val="both"/>
        <w:textAlignment w:val="baseline"/>
        <w:rPr>
          <w:rFonts w:ascii="Century Gothic" w:eastAsia="Times New Roman" w:hAnsi="Century Gothic" w:cs="Arial"/>
          <w:sz w:val="21"/>
          <w:szCs w:val="21"/>
          <w:lang w:eastAsia="tr-TR"/>
        </w:rPr>
      </w:pPr>
      <w:r w:rsidRPr="0054588E">
        <w:rPr>
          <w:rFonts w:ascii="Century Gothic" w:eastAsia="Times New Roman" w:hAnsi="Century Gothic" w:cs="Arial"/>
          <w:sz w:val="21"/>
          <w:szCs w:val="21"/>
          <w:lang w:eastAsia="tr-TR"/>
        </w:rPr>
        <w:t>Mal Beyan Formu</w:t>
      </w:r>
    </w:p>
    <w:p w14:paraId="14DF45AE" w14:textId="477C225C" w:rsidR="004E1D99" w:rsidRPr="004E1D99" w:rsidRDefault="004E1D99" w:rsidP="004E1D99">
      <w:pPr>
        <w:pStyle w:val="ListeParagraf"/>
        <w:numPr>
          <w:ilvl w:val="0"/>
          <w:numId w:val="35"/>
        </w:numPr>
        <w:spacing w:after="0" w:line="360" w:lineRule="auto"/>
        <w:jc w:val="both"/>
        <w:textAlignment w:val="baseline"/>
        <w:rPr>
          <w:rFonts w:ascii="Century Gothic" w:eastAsia="Times New Roman" w:hAnsi="Century Gothic" w:cs="Arial"/>
          <w:sz w:val="21"/>
          <w:szCs w:val="21"/>
          <w:lang w:eastAsia="tr-TR"/>
        </w:rPr>
      </w:pPr>
      <w:r w:rsidRPr="0054588E">
        <w:rPr>
          <w:rFonts w:ascii="Century Gothic" w:eastAsia="Times New Roman" w:hAnsi="Century Gothic" w:cs="Arial"/>
          <w:sz w:val="21"/>
          <w:szCs w:val="21"/>
          <w:lang w:eastAsia="tr-TR"/>
        </w:rPr>
        <w:t>Hizmet Alan Gerçek kişilerin beyanı</w:t>
      </w:r>
    </w:p>
    <w:p w14:paraId="21288056" w14:textId="77777777" w:rsidR="004E1D99" w:rsidRDefault="004E1D99" w:rsidP="004E1D99">
      <w:pPr>
        <w:pStyle w:val="ListeParagraf"/>
        <w:numPr>
          <w:ilvl w:val="0"/>
          <w:numId w:val="35"/>
        </w:numPr>
        <w:spacing w:after="0" w:line="360" w:lineRule="auto"/>
        <w:jc w:val="both"/>
        <w:textAlignment w:val="baseline"/>
        <w:rPr>
          <w:rFonts w:ascii="Century Gothic" w:eastAsia="Times New Roman" w:hAnsi="Century Gothic" w:cs="Arial"/>
          <w:sz w:val="21"/>
          <w:szCs w:val="21"/>
          <w:lang w:eastAsia="tr-TR"/>
        </w:rPr>
      </w:pPr>
      <w:r w:rsidRPr="00E93F06">
        <w:rPr>
          <w:rFonts w:ascii="Century Gothic" w:eastAsia="Times New Roman" w:hAnsi="Century Gothic" w:cs="Arial"/>
          <w:sz w:val="21"/>
          <w:szCs w:val="21"/>
          <w:lang w:eastAsia="tr-TR"/>
        </w:rPr>
        <w:t>İhale Kopyası</w:t>
      </w:r>
    </w:p>
    <w:p w14:paraId="2FA83B25" w14:textId="77777777" w:rsidR="004E1D99" w:rsidRDefault="004E1D99" w:rsidP="004E1D99">
      <w:pPr>
        <w:pStyle w:val="ListeParagraf"/>
        <w:numPr>
          <w:ilvl w:val="0"/>
          <w:numId w:val="35"/>
        </w:numPr>
        <w:spacing w:after="0" w:line="360" w:lineRule="auto"/>
        <w:jc w:val="both"/>
        <w:textAlignment w:val="baseline"/>
        <w:rPr>
          <w:rFonts w:ascii="Century Gothic" w:eastAsia="Times New Roman" w:hAnsi="Century Gothic" w:cs="Arial"/>
          <w:sz w:val="21"/>
          <w:szCs w:val="21"/>
          <w:lang w:eastAsia="tr-TR"/>
        </w:rPr>
      </w:pPr>
      <w:r w:rsidRPr="00E93F06">
        <w:rPr>
          <w:rFonts w:ascii="Century Gothic" w:eastAsia="Times New Roman" w:hAnsi="Century Gothic" w:cs="Arial"/>
          <w:sz w:val="21"/>
          <w:szCs w:val="21"/>
          <w:lang w:eastAsia="tr-TR"/>
        </w:rPr>
        <w:t>Yılık İzin Formu</w:t>
      </w:r>
    </w:p>
    <w:p w14:paraId="4EA348C0" w14:textId="77777777" w:rsidR="004E1D99" w:rsidRDefault="004E1D99" w:rsidP="004E1D99">
      <w:pPr>
        <w:pStyle w:val="ListeParagraf"/>
        <w:numPr>
          <w:ilvl w:val="0"/>
          <w:numId w:val="35"/>
        </w:numPr>
        <w:spacing w:after="0" w:line="360" w:lineRule="auto"/>
        <w:jc w:val="both"/>
        <w:textAlignment w:val="baseline"/>
        <w:rPr>
          <w:rFonts w:ascii="Century Gothic" w:eastAsia="Times New Roman" w:hAnsi="Century Gothic" w:cs="Arial"/>
          <w:sz w:val="21"/>
          <w:szCs w:val="21"/>
          <w:lang w:eastAsia="tr-TR"/>
        </w:rPr>
      </w:pPr>
      <w:r w:rsidRPr="00E93F06">
        <w:rPr>
          <w:rFonts w:ascii="Century Gothic" w:eastAsia="Times New Roman" w:hAnsi="Century Gothic" w:cs="Arial"/>
          <w:sz w:val="21"/>
          <w:szCs w:val="21"/>
          <w:lang w:eastAsia="tr-TR"/>
        </w:rPr>
        <w:t>İlgili Müşteri</w:t>
      </w:r>
    </w:p>
    <w:p w14:paraId="692AD6F2" w14:textId="77777777" w:rsidR="004E1D99" w:rsidRDefault="004E1D99" w:rsidP="004E1D99">
      <w:pPr>
        <w:pStyle w:val="ListeParagraf"/>
        <w:numPr>
          <w:ilvl w:val="0"/>
          <w:numId w:val="35"/>
        </w:numPr>
        <w:spacing w:after="0" w:line="360" w:lineRule="auto"/>
        <w:jc w:val="both"/>
        <w:textAlignment w:val="baseline"/>
        <w:rPr>
          <w:rFonts w:ascii="Century Gothic" w:eastAsia="Times New Roman" w:hAnsi="Century Gothic" w:cs="Arial"/>
          <w:sz w:val="21"/>
          <w:szCs w:val="21"/>
          <w:lang w:eastAsia="tr-TR"/>
        </w:rPr>
      </w:pPr>
      <w:r w:rsidRPr="00E93F06">
        <w:rPr>
          <w:rFonts w:ascii="Century Gothic" w:eastAsia="Times New Roman" w:hAnsi="Century Gothic" w:cs="Arial"/>
          <w:sz w:val="21"/>
          <w:szCs w:val="21"/>
          <w:lang w:eastAsia="tr-TR"/>
        </w:rPr>
        <w:t>Yönetim Kurulu Toplantıları</w:t>
      </w:r>
    </w:p>
    <w:p w14:paraId="2B850304" w14:textId="77777777" w:rsidR="004E1D99" w:rsidRPr="00E93F06" w:rsidRDefault="004E1D99" w:rsidP="004E1D99">
      <w:pPr>
        <w:pStyle w:val="ListeParagraf"/>
        <w:numPr>
          <w:ilvl w:val="0"/>
          <w:numId w:val="35"/>
        </w:numPr>
        <w:spacing w:after="0" w:line="360" w:lineRule="auto"/>
        <w:jc w:val="both"/>
        <w:textAlignment w:val="baseline"/>
        <w:rPr>
          <w:rFonts w:ascii="Century Gothic" w:eastAsia="Times New Roman" w:hAnsi="Century Gothic" w:cs="Arial"/>
          <w:sz w:val="21"/>
          <w:szCs w:val="21"/>
          <w:lang w:eastAsia="tr-TR"/>
        </w:rPr>
      </w:pPr>
      <w:r w:rsidRPr="00E93F06">
        <w:rPr>
          <w:rFonts w:ascii="Century Gothic" w:eastAsia="Times New Roman" w:hAnsi="Century Gothic" w:cs="Arial"/>
          <w:sz w:val="21"/>
          <w:szCs w:val="21"/>
          <w:lang w:eastAsia="tr-TR"/>
        </w:rPr>
        <w:t xml:space="preserve">CİMER </w:t>
      </w:r>
    </w:p>
    <w:p w14:paraId="1DE44C0B" w14:textId="60D8C341" w:rsidR="003D1654" w:rsidRDefault="003D1654" w:rsidP="003D1654">
      <w:pPr>
        <w:spacing w:after="0" w:line="360" w:lineRule="auto"/>
        <w:jc w:val="both"/>
        <w:textAlignment w:val="baseline"/>
        <w:rPr>
          <w:rFonts w:ascii="Century Gothic" w:eastAsia="Times New Roman" w:hAnsi="Century Gothic" w:cs="Arial"/>
          <w:b/>
          <w:bCs/>
          <w:sz w:val="21"/>
          <w:szCs w:val="21"/>
          <w:lang w:eastAsia="tr-TR"/>
        </w:rPr>
      </w:pPr>
    </w:p>
    <w:p w14:paraId="76C78DC5" w14:textId="6096B3C1" w:rsidR="00B7662D" w:rsidRDefault="00B7662D" w:rsidP="003D1654">
      <w:pPr>
        <w:spacing w:after="0" w:line="360" w:lineRule="auto"/>
        <w:jc w:val="both"/>
        <w:textAlignment w:val="baseline"/>
        <w:rPr>
          <w:rFonts w:ascii="Century Gothic" w:eastAsia="Times New Roman" w:hAnsi="Century Gothic" w:cs="Arial"/>
          <w:b/>
          <w:bCs/>
          <w:sz w:val="21"/>
          <w:szCs w:val="21"/>
          <w:lang w:eastAsia="tr-TR"/>
        </w:rPr>
      </w:pPr>
    </w:p>
    <w:p w14:paraId="107AD041" w14:textId="5293F89F" w:rsidR="00B7662D" w:rsidRDefault="00B7662D" w:rsidP="003D1654">
      <w:pPr>
        <w:spacing w:after="0" w:line="360" w:lineRule="auto"/>
        <w:jc w:val="both"/>
        <w:textAlignment w:val="baseline"/>
        <w:rPr>
          <w:rFonts w:ascii="Century Gothic" w:eastAsia="Times New Roman" w:hAnsi="Century Gothic" w:cs="Arial"/>
          <w:b/>
          <w:bCs/>
          <w:sz w:val="21"/>
          <w:szCs w:val="21"/>
          <w:lang w:eastAsia="tr-TR"/>
        </w:rPr>
      </w:pPr>
    </w:p>
    <w:p w14:paraId="11B5CFA5" w14:textId="77777777" w:rsidR="00B7662D" w:rsidRDefault="00B7662D" w:rsidP="003D1654">
      <w:pPr>
        <w:spacing w:after="0" w:line="360" w:lineRule="auto"/>
        <w:jc w:val="both"/>
        <w:textAlignment w:val="baseline"/>
        <w:rPr>
          <w:rFonts w:ascii="Century Gothic" w:eastAsia="Times New Roman" w:hAnsi="Century Gothic" w:cs="Arial"/>
          <w:b/>
          <w:bCs/>
          <w:sz w:val="21"/>
          <w:szCs w:val="21"/>
          <w:lang w:eastAsia="tr-TR"/>
        </w:rPr>
      </w:pPr>
    </w:p>
    <w:p w14:paraId="42186A06" w14:textId="77777777" w:rsidR="00F40972" w:rsidRPr="00F40972" w:rsidRDefault="00F40972" w:rsidP="00F40972">
      <w:pPr>
        <w:spacing w:after="0" w:line="360" w:lineRule="auto"/>
        <w:jc w:val="both"/>
        <w:textAlignment w:val="baseline"/>
        <w:rPr>
          <w:rFonts w:ascii="Century Gothic" w:eastAsia="Times New Roman" w:hAnsi="Century Gothic" w:cs="Arial"/>
          <w:sz w:val="21"/>
          <w:szCs w:val="21"/>
          <w:lang w:eastAsia="tr-TR"/>
        </w:rPr>
      </w:pPr>
    </w:p>
    <w:p w14:paraId="1F4088EA" w14:textId="6A08B8EF" w:rsidR="00D67F71" w:rsidRPr="0049749C" w:rsidRDefault="00556895" w:rsidP="00D67F71">
      <w:pPr>
        <w:spacing w:after="0" w:line="360" w:lineRule="auto"/>
        <w:jc w:val="both"/>
        <w:textAlignment w:val="baseline"/>
        <w:outlineLvl w:val="4"/>
        <w:rPr>
          <w:rFonts w:ascii="Century Gothic" w:eastAsia="Times New Roman" w:hAnsi="Century Gothic" w:cs="Arial"/>
          <w:b/>
          <w:bCs/>
          <w:sz w:val="21"/>
          <w:szCs w:val="21"/>
          <w:lang w:eastAsia="tr-TR"/>
        </w:rPr>
      </w:pPr>
      <w:r w:rsidRPr="0049749C">
        <w:rPr>
          <w:rFonts w:ascii="Century Gothic" w:eastAsia="Times New Roman" w:hAnsi="Century Gothic" w:cs="Arial"/>
          <w:b/>
          <w:bCs/>
          <w:sz w:val="21"/>
          <w:szCs w:val="21"/>
          <w:lang w:eastAsia="tr-TR"/>
        </w:rPr>
        <w:lastRenderedPageBreak/>
        <w:t>4.</w:t>
      </w:r>
      <w:r w:rsidR="003D1654">
        <w:rPr>
          <w:rFonts w:ascii="Century Gothic" w:eastAsia="Times New Roman" w:hAnsi="Century Gothic" w:cs="Arial"/>
          <w:b/>
          <w:bCs/>
          <w:sz w:val="21"/>
          <w:szCs w:val="21"/>
          <w:lang w:eastAsia="tr-TR"/>
        </w:rPr>
        <w:t>1</w:t>
      </w:r>
      <w:r w:rsidR="005A796D">
        <w:rPr>
          <w:rFonts w:ascii="Century Gothic" w:eastAsia="Times New Roman" w:hAnsi="Century Gothic" w:cs="Arial"/>
          <w:b/>
          <w:bCs/>
          <w:sz w:val="21"/>
          <w:szCs w:val="21"/>
          <w:lang w:eastAsia="tr-TR"/>
        </w:rPr>
        <w:t>0</w:t>
      </w:r>
      <w:r w:rsidRPr="0049749C">
        <w:rPr>
          <w:rFonts w:ascii="Century Gothic" w:eastAsia="Times New Roman" w:hAnsi="Century Gothic" w:cs="Arial"/>
          <w:b/>
          <w:bCs/>
          <w:sz w:val="21"/>
          <w:szCs w:val="21"/>
          <w:lang w:eastAsia="tr-TR"/>
        </w:rPr>
        <w:t xml:space="preserve">. </w:t>
      </w:r>
      <w:r w:rsidR="00D67F71">
        <w:rPr>
          <w:rFonts w:ascii="Century Gothic" w:eastAsia="Times New Roman" w:hAnsi="Century Gothic" w:cs="Arial"/>
          <w:b/>
          <w:bCs/>
          <w:sz w:val="21"/>
          <w:szCs w:val="21"/>
          <w:lang w:eastAsia="tr-TR"/>
        </w:rPr>
        <w:t>VERİ SAHİPLERİNİN</w:t>
      </w:r>
      <w:r w:rsidR="00D67F71" w:rsidRPr="0049749C">
        <w:rPr>
          <w:rFonts w:ascii="Century Gothic" w:eastAsia="Times New Roman" w:hAnsi="Century Gothic" w:cs="Arial"/>
          <w:b/>
          <w:bCs/>
          <w:sz w:val="21"/>
          <w:szCs w:val="21"/>
          <w:lang w:eastAsia="tr-TR"/>
        </w:rPr>
        <w:t xml:space="preserve"> Kişisel Verilerine İlişkin Hakları</w:t>
      </w:r>
    </w:p>
    <w:p w14:paraId="09D14849" w14:textId="77777777" w:rsidR="00D67F71" w:rsidRDefault="00D67F71" w:rsidP="00D67F71">
      <w:pPr>
        <w:spacing w:after="0" w:line="360" w:lineRule="auto"/>
        <w:jc w:val="both"/>
        <w:textAlignment w:val="baseline"/>
        <w:rPr>
          <w:rFonts w:ascii="Century Gothic" w:eastAsia="Times New Roman" w:hAnsi="Century Gothic" w:cs="Arial"/>
          <w:sz w:val="21"/>
          <w:szCs w:val="21"/>
          <w:lang w:eastAsia="tr-TR"/>
        </w:rPr>
      </w:pPr>
    </w:p>
    <w:p w14:paraId="3CCED2BD" w14:textId="77777777" w:rsidR="00D67F71" w:rsidRPr="0049749C" w:rsidRDefault="00D67F71" w:rsidP="00D67F71">
      <w:pPr>
        <w:spacing w:after="0" w:line="360" w:lineRule="auto"/>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 xml:space="preserve">6698 sayılı Kişisel Verilerin Korunması Kanunu’nun (“KVKK”) 11. Maddesinden kaynaklanan haklarını kullanmak isteyen </w:t>
      </w:r>
      <w:r>
        <w:rPr>
          <w:rFonts w:ascii="Century Gothic" w:eastAsia="Times New Roman" w:hAnsi="Century Gothic" w:cs="Arial"/>
          <w:sz w:val="21"/>
          <w:szCs w:val="21"/>
          <w:lang w:eastAsia="tr-TR"/>
        </w:rPr>
        <w:t>VERİ SAHİPLERİ</w:t>
      </w:r>
      <w:r w:rsidRPr="0049749C">
        <w:rPr>
          <w:rFonts w:ascii="Century Gothic" w:eastAsia="Times New Roman" w:hAnsi="Century Gothic" w:cs="Arial"/>
          <w:sz w:val="21"/>
          <w:szCs w:val="21"/>
          <w:lang w:eastAsia="tr-TR"/>
        </w:rPr>
        <w:t xml:space="preserve"> bu Politika ‘da açıklanan usul ve esaslar kapsamında </w:t>
      </w:r>
      <w:r>
        <w:rPr>
          <w:rFonts w:ascii="Century Gothic" w:eastAsia="Times New Roman" w:hAnsi="Century Gothic" w:cs="Arial"/>
          <w:sz w:val="21"/>
          <w:szCs w:val="21"/>
          <w:lang w:eastAsia="tr-TR"/>
        </w:rPr>
        <w:t xml:space="preserve">REDOKS LAB </w:t>
      </w:r>
      <w:r w:rsidRPr="0049749C">
        <w:rPr>
          <w:rFonts w:ascii="Century Gothic" w:eastAsia="Times New Roman" w:hAnsi="Century Gothic" w:cs="Arial"/>
          <w:sz w:val="21"/>
          <w:szCs w:val="21"/>
          <w:lang w:eastAsia="tr-TR"/>
        </w:rPr>
        <w:t>’ne</w:t>
      </w:r>
      <w:r w:rsidRPr="0049749C">
        <w:rPr>
          <w:rFonts w:ascii="Century Gothic" w:eastAsia="Times New Roman" w:hAnsi="Century Gothic" w:cs="Arial"/>
          <w:bCs/>
          <w:sz w:val="21"/>
          <w:szCs w:val="21"/>
          <w:lang w:eastAsia="tr-TR"/>
        </w:rPr>
        <w:t xml:space="preserve"> </w:t>
      </w:r>
      <w:r w:rsidRPr="0049749C">
        <w:rPr>
          <w:rFonts w:ascii="Century Gothic" w:eastAsia="Times New Roman" w:hAnsi="Century Gothic" w:cs="Arial"/>
          <w:sz w:val="21"/>
          <w:szCs w:val="21"/>
          <w:lang w:eastAsia="tr-TR"/>
        </w:rPr>
        <w:t>başvurabilirler.</w:t>
      </w:r>
    </w:p>
    <w:p w14:paraId="74B6E93B" w14:textId="65777BAB" w:rsidR="00556895" w:rsidRPr="0049749C" w:rsidRDefault="00556895" w:rsidP="00556895">
      <w:pPr>
        <w:spacing w:after="0" w:line="360" w:lineRule="auto"/>
        <w:jc w:val="both"/>
        <w:textAlignment w:val="baseline"/>
        <w:outlineLvl w:val="4"/>
        <w:rPr>
          <w:rFonts w:ascii="Century Gothic" w:eastAsia="Times New Roman" w:hAnsi="Century Gothic" w:cs="Arial"/>
          <w:b/>
          <w:bCs/>
          <w:sz w:val="21"/>
          <w:szCs w:val="21"/>
          <w:lang w:eastAsia="tr-TR"/>
        </w:rPr>
      </w:pPr>
    </w:p>
    <w:p w14:paraId="65B7ED11" w14:textId="5C0E8FF2" w:rsidR="005A796D" w:rsidRDefault="005A796D" w:rsidP="005A796D">
      <w:pPr>
        <w:pStyle w:val="ListeParagraf"/>
        <w:spacing w:after="0" w:line="360" w:lineRule="auto"/>
        <w:jc w:val="both"/>
        <w:textAlignment w:val="baseline"/>
        <w:rPr>
          <w:rFonts w:ascii="Century Gothic" w:eastAsia="Times New Roman" w:hAnsi="Century Gothic" w:cs="Arial"/>
          <w:sz w:val="21"/>
          <w:szCs w:val="21"/>
          <w:lang w:eastAsia="tr-TR"/>
        </w:rPr>
      </w:pPr>
    </w:p>
    <w:p w14:paraId="61DD6567" w14:textId="0EF46267" w:rsidR="00D67F71" w:rsidRDefault="005A796D" w:rsidP="00D67F71">
      <w:pPr>
        <w:spacing w:after="0" w:line="360" w:lineRule="auto"/>
        <w:jc w:val="both"/>
        <w:textAlignment w:val="baseline"/>
        <w:outlineLvl w:val="4"/>
        <w:rPr>
          <w:rFonts w:ascii="Century Gothic" w:eastAsia="Times New Roman" w:hAnsi="Century Gothic" w:cs="Arial"/>
          <w:b/>
          <w:bCs/>
          <w:sz w:val="21"/>
          <w:szCs w:val="21"/>
          <w:lang w:eastAsia="tr-TR"/>
        </w:rPr>
      </w:pPr>
      <w:r w:rsidRPr="005A796D">
        <w:rPr>
          <w:rFonts w:ascii="Century Gothic" w:eastAsia="Times New Roman" w:hAnsi="Century Gothic" w:cs="Arial"/>
          <w:b/>
          <w:bCs/>
          <w:sz w:val="21"/>
          <w:szCs w:val="21"/>
          <w:lang w:eastAsia="tr-TR"/>
        </w:rPr>
        <w:t>4.1</w:t>
      </w:r>
      <w:r>
        <w:rPr>
          <w:rFonts w:ascii="Century Gothic" w:eastAsia="Times New Roman" w:hAnsi="Century Gothic" w:cs="Arial"/>
          <w:b/>
          <w:bCs/>
          <w:sz w:val="21"/>
          <w:szCs w:val="21"/>
          <w:lang w:eastAsia="tr-TR"/>
        </w:rPr>
        <w:t>1</w:t>
      </w:r>
      <w:r w:rsidRPr="005A796D">
        <w:rPr>
          <w:rFonts w:ascii="Century Gothic" w:eastAsia="Times New Roman" w:hAnsi="Century Gothic" w:cs="Arial"/>
          <w:b/>
          <w:bCs/>
          <w:sz w:val="21"/>
          <w:szCs w:val="21"/>
          <w:lang w:eastAsia="tr-TR"/>
        </w:rPr>
        <w:t>.</w:t>
      </w:r>
      <w:r w:rsidRPr="005A796D">
        <w:rPr>
          <w:rFonts w:ascii="Century Gothic" w:eastAsia="Times New Roman" w:hAnsi="Century Gothic" w:cs="Arial"/>
          <w:sz w:val="21"/>
          <w:szCs w:val="21"/>
          <w:lang w:eastAsia="tr-TR"/>
        </w:rPr>
        <w:t xml:space="preserve"> </w:t>
      </w:r>
      <w:r w:rsidR="00D67F71">
        <w:rPr>
          <w:rFonts w:ascii="Century Gothic" w:eastAsia="Times New Roman" w:hAnsi="Century Gothic" w:cs="Arial"/>
          <w:b/>
          <w:bCs/>
          <w:sz w:val="21"/>
          <w:szCs w:val="21"/>
          <w:lang w:eastAsia="tr-TR"/>
        </w:rPr>
        <w:t>VERİ SAHİPLERİNİN</w:t>
      </w:r>
      <w:r w:rsidR="00D67F71" w:rsidRPr="0049749C">
        <w:rPr>
          <w:rFonts w:ascii="Century Gothic" w:eastAsia="Times New Roman" w:hAnsi="Century Gothic" w:cs="Arial"/>
          <w:b/>
          <w:bCs/>
          <w:sz w:val="21"/>
          <w:szCs w:val="21"/>
          <w:lang w:eastAsia="tr-TR"/>
        </w:rPr>
        <w:t xml:space="preserve"> Kişisel Verilerinin Güvenliği</w:t>
      </w:r>
    </w:p>
    <w:p w14:paraId="0588019B" w14:textId="77777777" w:rsidR="00D67F71" w:rsidRPr="0049749C" w:rsidRDefault="00D67F71" w:rsidP="00D67F71">
      <w:pPr>
        <w:spacing w:after="0" w:line="360" w:lineRule="auto"/>
        <w:jc w:val="both"/>
        <w:textAlignment w:val="baseline"/>
        <w:outlineLvl w:val="4"/>
        <w:rPr>
          <w:rFonts w:ascii="Century Gothic" w:eastAsia="Times New Roman" w:hAnsi="Century Gothic" w:cs="Arial"/>
          <w:b/>
          <w:bCs/>
          <w:sz w:val="21"/>
          <w:szCs w:val="21"/>
          <w:lang w:eastAsia="tr-TR"/>
        </w:rPr>
      </w:pPr>
    </w:p>
    <w:p w14:paraId="4DB23AF9" w14:textId="77777777" w:rsidR="00D67F71" w:rsidRDefault="00D67F71" w:rsidP="00D67F71">
      <w:pPr>
        <w:spacing w:after="0" w:line="360" w:lineRule="auto"/>
        <w:jc w:val="both"/>
        <w:textAlignment w:val="baseline"/>
        <w:rPr>
          <w:rFonts w:ascii="Century Gothic" w:eastAsia="Times New Roman" w:hAnsi="Century Gothic" w:cs="Arial"/>
          <w:sz w:val="21"/>
          <w:szCs w:val="21"/>
          <w:lang w:eastAsia="tr-TR"/>
        </w:rPr>
      </w:pPr>
      <w:r>
        <w:rPr>
          <w:rFonts w:ascii="Century Gothic" w:eastAsia="Times New Roman" w:hAnsi="Century Gothic" w:cs="Arial"/>
          <w:sz w:val="21"/>
          <w:szCs w:val="21"/>
          <w:lang w:eastAsia="tr-TR"/>
        </w:rPr>
        <w:t>REDOKS LAB</w:t>
      </w:r>
      <w:r w:rsidRPr="0049749C">
        <w:rPr>
          <w:rFonts w:ascii="Century Gothic" w:eastAsia="Times New Roman" w:hAnsi="Century Gothic" w:cs="Arial"/>
          <w:sz w:val="21"/>
          <w:szCs w:val="21"/>
          <w:lang w:eastAsia="tr-TR"/>
        </w:rPr>
        <w:t xml:space="preserve"> işlediği kişisel verilerin güvenliği bakımından, veri konusu kişi grupları arasında ayrım gözetmez. Kişisel verilerin güvenliği hakkında detaylı bilgi bu dokümanın kişisel verilerin güvenliğine ilişkin bölümünde yer almaktadır.</w:t>
      </w:r>
    </w:p>
    <w:p w14:paraId="6E057DF4" w14:textId="63BDFC8A" w:rsidR="005A796D" w:rsidRPr="000D0BA7" w:rsidRDefault="005A796D" w:rsidP="000D0BA7">
      <w:pPr>
        <w:spacing w:after="0" w:line="360" w:lineRule="auto"/>
        <w:jc w:val="both"/>
        <w:textAlignment w:val="baseline"/>
        <w:rPr>
          <w:rFonts w:ascii="Century Gothic" w:eastAsia="Times New Roman" w:hAnsi="Century Gothic" w:cs="Arial"/>
          <w:sz w:val="21"/>
          <w:szCs w:val="21"/>
          <w:lang w:eastAsia="tr-TR"/>
        </w:rPr>
      </w:pPr>
    </w:p>
    <w:p w14:paraId="010B1D22" w14:textId="4564C634" w:rsidR="005A796D" w:rsidRPr="005A796D" w:rsidRDefault="005A796D" w:rsidP="00AF4B5F">
      <w:pPr>
        <w:rPr>
          <w:rFonts w:ascii="Century Gothic" w:eastAsia="Times New Roman" w:hAnsi="Century Gothic" w:cs="Arial"/>
          <w:sz w:val="21"/>
          <w:szCs w:val="21"/>
          <w:lang w:eastAsia="tr-TR"/>
        </w:rPr>
      </w:pPr>
    </w:p>
    <w:p w14:paraId="475087A4" w14:textId="18F61C50" w:rsidR="009A7436" w:rsidRPr="0049749C" w:rsidRDefault="009A7436" w:rsidP="00D67F71">
      <w:pPr>
        <w:spacing w:after="0" w:line="360" w:lineRule="auto"/>
        <w:jc w:val="both"/>
        <w:textAlignment w:val="baseline"/>
        <w:outlineLvl w:val="4"/>
        <w:rPr>
          <w:rFonts w:ascii="Century Gothic" w:eastAsia="Times New Roman" w:hAnsi="Century Gothic" w:cs="Arial"/>
          <w:bCs/>
          <w:sz w:val="21"/>
          <w:szCs w:val="21"/>
          <w:lang w:eastAsia="tr-TR"/>
        </w:rPr>
      </w:pPr>
    </w:p>
    <w:p w14:paraId="6A4BF8A6" w14:textId="77777777" w:rsidR="00556895" w:rsidRPr="0049749C" w:rsidRDefault="00BA034E" w:rsidP="00556895">
      <w:pPr>
        <w:spacing w:after="0" w:line="240" w:lineRule="auto"/>
        <w:jc w:val="both"/>
        <w:textAlignment w:val="baseline"/>
        <w:outlineLvl w:val="3"/>
        <w:rPr>
          <w:rFonts w:ascii="Century Gothic" w:eastAsia="Times New Roman" w:hAnsi="Century Gothic" w:cs="Arial"/>
          <w:b/>
          <w:bCs/>
          <w:sz w:val="28"/>
          <w:szCs w:val="28"/>
          <w:lang w:eastAsia="tr-TR"/>
        </w:rPr>
      </w:pPr>
      <w:r>
        <w:rPr>
          <w:rFonts w:ascii="Century Gothic" w:eastAsia="Times New Roman" w:hAnsi="Century Gothic" w:cs="Arial"/>
          <w:b/>
          <w:bCs/>
          <w:sz w:val="28"/>
          <w:szCs w:val="28"/>
          <w:lang w:eastAsia="tr-TR"/>
        </w:rPr>
        <w:t>5</w:t>
      </w:r>
      <w:r w:rsidR="00556895" w:rsidRPr="0049749C">
        <w:rPr>
          <w:rFonts w:ascii="Century Gothic" w:eastAsia="Times New Roman" w:hAnsi="Century Gothic" w:cs="Arial"/>
          <w:b/>
          <w:bCs/>
          <w:sz w:val="28"/>
          <w:szCs w:val="28"/>
          <w:lang w:eastAsia="tr-TR"/>
        </w:rPr>
        <w:t>. KİŞİSEL VERİLERİN İŞLENMESİNE İLİŞKİN İLKELER</w:t>
      </w:r>
    </w:p>
    <w:p w14:paraId="7F8EFA01" w14:textId="77777777" w:rsidR="00556895" w:rsidRPr="0049749C" w:rsidRDefault="00556895" w:rsidP="00556895">
      <w:pPr>
        <w:spacing w:after="0" w:line="240" w:lineRule="auto"/>
        <w:jc w:val="both"/>
        <w:textAlignment w:val="baseline"/>
        <w:outlineLvl w:val="3"/>
        <w:rPr>
          <w:rFonts w:ascii="Century Gothic" w:eastAsia="Times New Roman" w:hAnsi="Century Gothic" w:cs="Arial"/>
          <w:b/>
          <w:bCs/>
          <w:sz w:val="28"/>
          <w:szCs w:val="28"/>
          <w:lang w:eastAsia="tr-TR"/>
        </w:rPr>
      </w:pPr>
    </w:p>
    <w:p w14:paraId="1B0BEAE9" w14:textId="071CFB35" w:rsidR="00556895" w:rsidRDefault="00A5371E" w:rsidP="00556895">
      <w:pPr>
        <w:spacing w:after="0" w:line="360" w:lineRule="auto"/>
        <w:jc w:val="both"/>
        <w:textAlignment w:val="baseline"/>
        <w:outlineLvl w:val="4"/>
        <w:rPr>
          <w:rFonts w:ascii="Century Gothic" w:eastAsia="Times New Roman" w:hAnsi="Century Gothic" w:cs="Arial"/>
          <w:sz w:val="21"/>
          <w:szCs w:val="21"/>
          <w:lang w:eastAsia="tr-TR"/>
        </w:rPr>
      </w:pPr>
      <w:r>
        <w:rPr>
          <w:rFonts w:ascii="Century Gothic" w:eastAsia="Times New Roman" w:hAnsi="Century Gothic" w:cs="Arial"/>
          <w:sz w:val="21"/>
          <w:szCs w:val="21"/>
          <w:lang w:eastAsia="tr-TR"/>
        </w:rPr>
        <w:t>REDOKS LAB</w:t>
      </w:r>
      <w:r w:rsidR="00556895" w:rsidRPr="0049749C">
        <w:rPr>
          <w:rFonts w:ascii="Century Gothic" w:eastAsia="Times New Roman" w:hAnsi="Century Gothic" w:cs="Arial"/>
          <w:sz w:val="21"/>
          <w:szCs w:val="21"/>
          <w:lang w:eastAsia="tr-TR"/>
        </w:rPr>
        <w:t xml:space="preserve">, kişisel verilerin korunması konusunda </w:t>
      </w:r>
      <w:r>
        <w:rPr>
          <w:rFonts w:ascii="Century Gothic" w:eastAsia="Times New Roman" w:hAnsi="Century Gothic" w:cs="Arial"/>
          <w:sz w:val="21"/>
          <w:szCs w:val="21"/>
          <w:lang w:eastAsia="tr-TR"/>
        </w:rPr>
        <w:t>Şirket</w:t>
      </w:r>
      <w:r w:rsidR="00556895" w:rsidRPr="0049749C">
        <w:rPr>
          <w:rFonts w:ascii="Century Gothic" w:eastAsia="Times New Roman" w:hAnsi="Century Gothic" w:cs="Arial"/>
          <w:sz w:val="21"/>
          <w:szCs w:val="21"/>
          <w:lang w:eastAsia="tr-TR"/>
        </w:rPr>
        <w:t xml:space="preserve"> politikası olarak özel bir hassasiyet göstermekte olup bu doğrultuda aşağıdaki temel ilkelerin ışığında hareket etmektedir.</w:t>
      </w:r>
    </w:p>
    <w:p w14:paraId="5552BD05" w14:textId="635EFC14" w:rsidR="00D82C29" w:rsidRDefault="00D82C29" w:rsidP="00556895">
      <w:pPr>
        <w:spacing w:after="0" w:line="360" w:lineRule="auto"/>
        <w:jc w:val="both"/>
        <w:textAlignment w:val="baseline"/>
        <w:outlineLvl w:val="4"/>
        <w:rPr>
          <w:rFonts w:ascii="Century Gothic" w:eastAsia="Times New Roman" w:hAnsi="Century Gothic" w:cs="Arial"/>
          <w:sz w:val="21"/>
          <w:szCs w:val="21"/>
          <w:lang w:eastAsia="tr-TR"/>
        </w:rPr>
      </w:pPr>
    </w:p>
    <w:p w14:paraId="4DF975AA" w14:textId="77777777" w:rsidR="005A796D" w:rsidRPr="000D2571" w:rsidRDefault="005A796D" w:rsidP="00556895">
      <w:pPr>
        <w:spacing w:after="0" w:line="360" w:lineRule="auto"/>
        <w:jc w:val="both"/>
        <w:textAlignment w:val="baseline"/>
        <w:outlineLvl w:val="4"/>
        <w:rPr>
          <w:rFonts w:ascii="Century Gothic" w:eastAsia="Times New Roman" w:hAnsi="Century Gothic" w:cs="Arial"/>
          <w:sz w:val="21"/>
          <w:szCs w:val="21"/>
          <w:lang w:eastAsia="tr-TR"/>
        </w:rPr>
      </w:pPr>
    </w:p>
    <w:p w14:paraId="333FA9F0" w14:textId="77777777" w:rsidR="00556895" w:rsidRPr="0049749C" w:rsidRDefault="00FF28C1" w:rsidP="00556895">
      <w:pPr>
        <w:spacing w:after="0" w:line="360" w:lineRule="auto"/>
        <w:jc w:val="both"/>
        <w:textAlignment w:val="baseline"/>
        <w:outlineLvl w:val="4"/>
        <w:rPr>
          <w:rFonts w:ascii="Century Gothic" w:eastAsia="Times New Roman" w:hAnsi="Century Gothic" w:cs="Arial"/>
          <w:b/>
          <w:bCs/>
          <w:sz w:val="21"/>
          <w:szCs w:val="21"/>
          <w:lang w:eastAsia="tr-TR"/>
        </w:rPr>
      </w:pPr>
      <w:r>
        <w:rPr>
          <w:rFonts w:ascii="Century Gothic" w:eastAsia="Times New Roman" w:hAnsi="Century Gothic" w:cs="Arial"/>
          <w:b/>
          <w:bCs/>
          <w:sz w:val="21"/>
          <w:szCs w:val="21"/>
          <w:lang w:eastAsia="tr-TR"/>
        </w:rPr>
        <w:t>5</w:t>
      </w:r>
      <w:r w:rsidR="00556895" w:rsidRPr="0049749C">
        <w:rPr>
          <w:rFonts w:ascii="Century Gothic" w:eastAsia="Times New Roman" w:hAnsi="Century Gothic" w:cs="Arial"/>
          <w:b/>
          <w:bCs/>
          <w:sz w:val="21"/>
          <w:szCs w:val="21"/>
          <w:lang w:eastAsia="tr-TR"/>
        </w:rPr>
        <w:t>.1. Hukuka ve Dürüstlük Kuralına Uygun İşleme</w:t>
      </w:r>
    </w:p>
    <w:p w14:paraId="2C6725FE" w14:textId="4D334638" w:rsidR="00556895" w:rsidRDefault="00556895" w:rsidP="00556895">
      <w:pPr>
        <w:spacing w:after="0" w:line="360" w:lineRule="auto"/>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Kişisel verilerin işlenmesinde hukuksal düzenlemelerle getirilen ilkeler ile genel güven ve dürüstlük kuralına uygun hareket edilmektedir.</w:t>
      </w:r>
    </w:p>
    <w:p w14:paraId="4319C296" w14:textId="4E4AD214" w:rsidR="000D0BA7" w:rsidRDefault="000D0BA7" w:rsidP="00556895">
      <w:pPr>
        <w:spacing w:after="0" w:line="360" w:lineRule="auto"/>
        <w:jc w:val="both"/>
        <w:textAlignment w:val="baseline"/>
        <w:rPr>
          <w:rFonts w:ascii="Century Gothic" w:eastAsia="Times New Roman" w:hAnsi="Century Gothic" w:cs="Arial"/>
          <w:sz w:val="21"/>
          <w:szCs w:val="21"/>
          <w:lang w:eastAsia="tr-TR"/>
        </w:rPr>
      </w:pPr>
    </w:p>
    <w:p w14:paraId="276A1E16" w14:textId="06EBA54B" w:rsidR="000D0BA7" w:rsidRDefault="000D0BA7" w:rsidP="00556895">
      <w:pPr>
        <w:spacing w:after="0" w:line="360" w:lineRule="auto"/>
        <w:jc w:val="both"/>
        <w:textAlignment w:val="baseline"/>
        <w:rPr>
          <w:rFonts w:ascii="Century Gothic" w:eastAsia="Times New Roman" w:hAnsi="Century Gothic" w:cs="Arial"/>
          <w:sz w:val="21"/>
          <w:szCs w:val="21"/>
          <w:lang w:eastAsia="tr-TR"/>
        </w:rPr>
      </w:pPr>
    </w:p>
    <w:p w14:paraId="1930D224" w14:textId="00FA62C8" w:rsidR="00B7662D" w:rsidRDefault="00B7662D" w:rsidP="00556895">
      <w:pPr>
        <w:spacing w:after="0" w:line="360" w:lineRule="auto"/>
        <w:jc w:val="both"/>
        <w:textAlignment w:val="baseline"/>
        <w:rPr>
          <w:rFonts w:ascii="Century Gothic" w:eastAsia="Times New Roman" w:hAnsi="Century Gothic" w:cs="Arial"/>
          <w:sz w:val="21"/>
          <w:szCs w:val="21"/>
          <w:lang w:eastAsia="tr-TR"/>
        </w:rPr>
      </w:pPr>
    </w:p>
    <w:p w14:paraId="20AC52DF" w14:textId="77777777" w:rsidR="00B7662D" w:rsidRPr="0049749C" w:rsidRDefault="00B7662D" w:rsidP="00556895">
      <w:pPr>
        <w:spacing w:after="0" w:line="360" w:lineRule="auto"/>
        <w:jc w:val="both"/>
        <w:textAlignment w:val="baseline"/>
        <w:rPr>
          <w:rFonts w:ascii="Century Gothic" w:eastAsia="Times New Roman" w:hAnsi="Century Gothic" w:cs="Arial"/>
          <w:sz w:val="21"/>
          <w:szCs w:val="21"/>
          <w:lang w:eastAsia="tr-TR"/>
        </w:rPr>
      </w:pPr>
    </w:p>
    <w:p w14:paraId="291D9EC5" w14:textId="77777777" w:rsidR="00AE117B" w:rsidRDefault="00AE117B" w:rsidP="00556895">
      <w:pPr>
        <w:spacing w:after="0" w:line="360" w:lineRule="auto"/>
        <w:jc w:val="both"/>
        <w:textAlignment w:val="baseline"/>
        <w:outlineLvl w:val="4"/>
        <w:rPr>
          <w:rFonts w:ascii="Century Gothic" w:eastAsia="Times New Roman" w:hAnsi="Century Gothic" w:cs="Arial"/>
          <w:b/>
          <w:bCs/>
          <w:sz w:val="21"/>
          <w:szCs w:val="21"/>
          <w:lang w:eastAsia="tr-TR"/>
        </w:rPr>
      </w:pPr>
    </w:p>
    <w:p w14:paraId="7060B658" w14:textId="77777777" w:rsidR="00556895" w:rsidRPr="0049749C" w:rsidRDefault="00FF28C1" w:rsidP="00556895">
      <w:pPr>
        <w:spacing w:after="0" w:line="360" w:lineRule="auto"/>
        <w:jc w:val="both"/>
        <w:textAlignment w:val="baseline"/>
        <w:outlineLvl w:val="4"/>
        <w:rPr>
          <w:rFonts w:ascii="Century Gothic" w:eastAsia="Times New Roman" w:hAnsi="Century Gothic" w:cs="Arial"/>
          <w:b/>
          <w:bCs/>
          <w:sz w:val="21"/>
          <w:szCs w:val="21"/>
          <w:lang w:eastAsia="tr-TR"/>
        </w:rPr>
      </w:pPr>
      <w:r>
        <w:rPr>
          <w:rFonts w:ascii="Century Gothic" w:eastAsia="Times New Roman" w:hAnsi="Century Gothic" w:cs="Arial"/>
          <w:b/>
          <w:bCs/>
          <w:sz w:val="21"/>
          <w:szCs w:val="21"/>
          <w:lang w:eastAsia="tr-TR"/>
        </w:rPr>
        <w:lastRenderedPageBreak/>
        <w:t>5</w:t>
      </w:r>
      <w:r w:rsidR="00556895" w:rsidRPr="0049749C">
        <w:rPr>
          <w:rFonts w:ascii="Century Gothic" w:eastAsia="Times New Roman" w:hAnsi="Century Gothic" w:cs="Arial"/>
          <w:b/>
          <w:bCs/>
          <w:sz w:val="21"/>
          <w:szCs w:val="21"/>
          <w:lang w:eastAsia="tr-TR"/>
        </w:rPr>
        <w:t>.2. Kişisel Verilerin Doğru ve Gerektiğinde Güncel Olmasını Sağlama</w:t>
      </w:r>
    </w:p>
    <w:p w14:paraId="3EDC2F95" w14:textId="0E982E98" w:rsidR="00556895" w:rsidRDefault="00556895" w:rsidP="00556895">
      <w:pPr>
        <w:spacing w:after="0" w:line="360" w:lineRule="auto"/>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 xml:space="preserve">Kişi gruplarının işlenen kişisel verilerinin doğru ve güncel olması için dönemsel kontrol ve güncellemeler yapılmakta ve bu doğrultuda gerekli tedbirler alınmaktadır. Bu kapsamda kişisel verilerin doğruluğunu kontrol etme ve gerekli düzeltmeleri yapmaya yönelik sistemler </w:t>
      </w:r>
      <w:r w:rsidR="00991044">
        <w:rPr>
          <w:rFonts w:ascii="Century Gothic" w:eastAsia="Times New Roman" w:hAnsi="Century Gothic" w:cs="Arial"/>
          <w:sz w:val="21"/>
          <w:szCs w:val="21"/>
          <w:lang w:eastAsia="tr-TR"/>
        </w:rPr>
        <w:t>REDOKS LAB</w:t>
      </w:r>
      <w:r w:rsidRPr="0049749C">
        <w:rPr>
          <w:rFonts w:ascii="Century Gothic" w:eastAsia="Times New Roman" w:hAnsi="Century Gothic" w:cs="Arial"/>
          <w:sz w:val="21"/>
          <w:szCs w:val="21"/>
          <w:lang w:eastAsia="tr-TR"/>
        </w:rPr>
        <w:t xml:space="preserve"> bünyesinde oluşturulur. </w:t>
      </w:r>
    </w:p>
    <w:p w14:paraId="7F40254D" w14:textId="77777777" w:rsidR="004C3136" w:rsidRPr="0049749C" w:rsidRDefault="004C3136" w:rsidP="00556895">
      <w:pPr>
        <w:spacing w:after="0" w:line="360" w:lineRule="auto"/>
        <w:jc w:val="both"/>
        <w:textAlignment w:val="baseline"/>
        <w:rPr>
          <w:rFonts w:ascii="Century Gothic" w:eastAsia="Times New Roman" w:hAnsi="Century Gothic" w:cs="Arial"/>
          <w:sz w:val="21"/>
          <w:szCs w:val="21"/>
          <w:lang w:eastAsia="tr-TR"/>
        </w:rPr>
      </w:pPr>
    </w:p>
    <w:p w14:paraId="201A3DC0" w14:textId="77777777" w:rsidR="00556895" w:rsidRPr="0049749C" w:rsidRDefault="00FF28C1" w:rsidP="00556895">
      <w:pPr>
        <w:spacing w:after="0" w:line="360" w:lineRule="auto"/>
        <w:jc w:val="both"/>
        <w:textAlignment w:val="baseline"/>
        <w:outlineLvl w:val="4"/>
        <w:rPr>
          <w:rFonts w:ascii="Century Gothic" w:eastAsia="Times New Roman" w:hAnsi="Century Gothic" w:cs="Arial"/>
          <w:b/>
          <w:bCs/>
          <w:sz w:val="21"/>
          <w:szCs w:val="21"/>
          <w:lang w:eastAsia="tr-TR"/>
        </w:rPr>
      </w:pPr>
      <w:r>
        <w:rPr>
          <w:rFonts w:ascii="Century Gothic" w:eastAsia="Times New Roman" w:hAnsi="Century Gothic" w:cs="Arial"/>
          <w:b/>
          <w:bCs/>
          <w:sz w:val="21"/>
          <w:szCs w:val="21"/>
          <w:lang w:eastAsia="tr-TR"/>
        </w:rPr>
        <w:t>5</w:t>
      </w:r>
      <w:r w:rsidR="00556895" w:rsidRPr="0049749C">
        <w:rPr>
          <w:rFonts w:ascii="Century Gothic" w:eastAsia="Times New Roman" w:hAnsi="Century Gothic" w:cs="Arial"/>
          <w:b/>
          <w:bCs/>
          <w:sz w:val="21"/>
          <w:szCs w:val="21"/>
          <w:lang w:eastAsia="tr-TR"/>
        </w:rPr>
        <w:t>.3. Belirli, Açık ve Meşru Amaçlarla İşleme</w:t>
      </w:r>
    </w:p>
    <w:p w14:paraId="29BFA154" w14:textId="77777777" w:rsidR="00556895" w:rsidRPr="0049749C" w:rsidRDefault="00556895" w:rsidP="00556895">
      <w:pPr>
        <w:spacing w:after="0" w:line="360" w:lineRule="auto"/>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Kişisel veriler açık, belirli ve meşru veri işleme amaçlarına dayalı olarak işlenmektedir. Verilerin hangi amaçla işleneceği, aşağıda detaylı olarak yer almaktadır.</w:t>
      </w:r>
    </w:p>
    <w:p w14:paraId="379CDE4B" w14:textId="77777777" w:rsidR="00556895" w:rsidRPr="0049749C" w:rsidRDefault="00556895" w:rsidP="00556895">
      <w:pPr>
        <w:spacing w:after="0" w:line="360" w:lineRule="auto"/>
        <w:jc w:val="both"/>
        <w:textAlignment w:val="baseline"/>
        <w:outlineLvl w:val="4"/>
        <w:rPr>
          <w:rFonts w:ascii="Century Gothic" w:eastAsia="Times New Roman" w:hAnsi="Century Gothic" w:cs="Arial"/>
          <w:b/>
          <w:bCs/>
          <w:sz w:val="21"/>
          <w:szCs w:val="21"/>
          <w:lang w:eastAsia="tr-TR"/>
        </w:rPr>
      </w:pPr>
    </w:p>
    <w:p w14:paraId="1808C7BA" w14:textId="77777777" w:rsidR="00556895" w:rsidRPr="0049749C" w:rsidRDefault="00FF28C1" w:rsidP="00556895">
      <w:pPr>
        <w:spacing w:after="0" w:line="360" w:lineRule="auto"/>
        <w:jc w:val="both"/>
        <w:textAlignment w:val="baseline"/>
        <w:outlineLvl w:val="4"/>
        <w:rPr>
          <w:rFonts w:ascii="Century Gothic" w:eastAsia="Times New Roman" w:hAnsi="Century Gothic" w:cs="Arial"/>
          <w:b/>
          <w:bCs/>
          <w:sz w:val="21"/>
          <w:szCs w:val="21"/>
          <w:lang w:eastAsia="tr-TR"/>
        </w:rPr>
      </w:pPr>
      <w:r>
        <w:rPr>
          <w:rFonts w:ascii="Century Gothic" w:eastAsia="Times New Roman" w:hAnsi="Century Gothic" w:cs="Arial"/>
          <w:b/>
          <w:bCs/>
          <w:sz w:val="21"/>
          <w:szCs w:val="21"/>
          <w:lang w:eastAsia="tr-TR"/>
        </w:rPr>
        <w:t>5</w:t>
      </w:r>
      <w:r w:rsidR="00556895" w:rsidRPr="0049749C">
        <w:rPr>
          <w:rFonts w:ascii="Century Gothic" w:eastAsia="Times New Roman" w:hAnsi="Century Gothic" w:cs="Arial"/>
          <w:b/>
          <w:bCs/>
          <w:sz w:val="21"/>
          <w:szCs w:val="21"/>
          <w:lang w:eastAsia="tr-TR"/>
        </w:rPr>
        <w:t>.4. İşlendikleri Amaçla Bağlantılı, Sınırlı ve Ölçülü Olma</w:t>
      </w:r>
    </w:p>
    <w:p w14:paraId="23E2F44D" w14:textId="77777777" w:rsidR="00556895" w:rsidRPr="0049749C" w:rsidRDefault="00556895" w:rsidP="00556895">
      <w:pPr>
        <w:spacing w:after="0" w:line="360" w:lineRule="auto"/>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Kişisel veriler öngörülen amaç/amaçların gerçekleştirilebilmesi için ölçülü, amaçla ilintili ve sınırlı biçimde işlenmekte ve amacın gerçekleştirilmesiyle ilgili olmayan veya ihtiyaç duyulmayan kişisel verilerin işlenmesinden kaçınılmaktadır.</w:t>
      </w:r>
    </w:p>
    <w:p w14:paraId="27D405F7" w14:textId="77777777" w:rsidR="00CE3D45" w:rsidRPr="0049749C" w:rsidRDefault="00CE3D45" w:rsidP="00556895">
      <w:pPr>
        <w:spacing w:after="0" w:line="360" w:lineRule="auto"/>
        <w:jc w:val="both"/>
        <w:textAlignment w:val="baseline"/>
        <w:outlineLvl w:val="4"/>
        <w:rPr>
          <w:rFonts w:ascii="Century Gothic" w:eastAsia="Times New Roman" w:hAnsi="Century Gothic" w:cs="Arial"/>
          <w:b/>
          <w:bCs/>
          <w:sz w:val="21"/>
          <w:szCs w:val="21"/>
          <w:lang w:eastAsia="tr-TR"/>
        </w:rPr>
      </w:pPr>
    </w:p>
    <w:p w14:paraId="578899D2" w14:textId="77777777" w:rsidR="00556895" w:rsidRPr="0049749C" w:rsidRDefault="00FF28C1" w:rsidP="00556895">
      <w:pPr>
        <w:spacing w:after="0" w:line="360" w:lineRule="auto"/>
        <w:jc w:val="both"/>
        <w:textAlignment w:val="baseline"/>
        <w:outlineLvl w:val="4"/>
        <w:rPr>
          <w:rFonts w:ascii="Century Gothic" w:eastAsia="Times New Roman" w:hAnsi="Century Gothic" w:cs="Arial"/>
          <w:b/>
          <w:bCs/>
          <w:sz w:val="21"/>
          <w:szCs w:val="21"/>
          <w:lang w:eastAsia="tr-TR"/>
        </w:rPr>
      </w:pPr>
      <w:r>
        <w:rPr>
          <w:rFonts w:ascii="Century Gothic" w:eastAsia="Times New Roman" w:hAnsi="Century Gothic" w:cs="Arial"/>
          <w:b/>
          <w:bCs/>
          <w:sz w:val="21"/>
          <w:szCs w:val="21"/>
          <w:lang w:eastAsia="tr-TR"/>
        </w:rPr>
        <w:t>5</w:t>
      </w:r>
      <w:r w:rsidR="00556895" w:rsidRPr="0049749C">
        <w:rPr>
          <w:rFonts w:ascii="Century Gothic" w:eastAsia="Times New Roman" w:hAnsi="Century Gothic" w:cs="Arial"/>
          <w:b/>
          <w:bCs/>
          <w:sz w:val="21"/>
          <w:szCs w:val="21"/>
          <w:lang w:eastAsia="tr-TR"/>
        </w:rPr>
        <w:t>.5. İlgili Mevzuatta Öngörülen veya İşlendikleri Amaç İçin Gerekli Olan Süre Kadar Muhafaza Etme</w:t>
      </w:r>
    </w:p>
    <w:p w14:paraId="4BFC4716" w14:textId="5AE401FE" w:rsidR="00AE117B" w:rsidRDefault="00A5371E" w:rsidP="000D2571">
      <w:pPr>
        <w:spacing w:after="0" w:line="360" w:lineRule="auto"/>
        <w:jc w:val="both"/>
        <w:textAlignment w:val="baseline"/>
        <w:rPr>
          <w:rFonts w:ascii="Century Gothic" w:eastAsia="Times New Roman" w:hAnsi="Century Gothic" w:cs="Arial"/>
          <w:sz w:val="21"/>
          <w:szCs w:val="21"/>
          <w:lang w:eastAsia="tr-TR"/>
        </w:rPr>
      </w:pPr>
      <w:r>
        <w:rPr>
          <w:rFonts w:ascii="Century Gothic" w:eastAsia="Times New Roman" w:hAnsi="Century Gothic" w:cs="Arial"/>
          <w:sz w:val="21"/>
          <w:szCs w:val="21"/>
          <w:lang w:eastAsia="tr-TR"/>
        </w:rPr>
        <w:t>REDOKS LAB</w:t>
      </w:r>
      <w:r w:rsidR="00556895" w:rsidRPr="0049749C">
        <w:rPr>
          <w:rFonts w:ascii="Century Gothic" w:eastAsia="Times New Roman" w:hAnsi="Century Gothic" w:cs="Arial"/>
          <w:sz w:val="21"/>
          <w:szCs w:val="21"/>
          <w:lang w:eastAsia="tr-TR"/>
        </w:rPr>
        <w:t xml:space="preserve"> kişisel verileri ancak ilgili mevzuatta öngörülen veya işlendikleri amaç için gerekli olan süre kadar muhafaza etmektedir. Bu kapsamda, öncelikle ilgili mevzuatta kişisel verilerin saklanması için bir süre öngörülüp öngörülmediği tespit edilmekte, bir süre belirlenmişse bu süreye uygun davranılmakta, bir süre belirlenmemişse kişisel veriler işlendikleri amaç için gerekli olan süre kadar saklanmaktadır. Sürenin bitimi veya işlenmesini gerektiren sebeplerin ortadan kalkması halinde, daha uzun süre işlenmelerine izin veren hukuki bir sebep bulunmaması halinde, kişisel veriler </w:t>
      </w:r>
      <w:r w:rsidR="00991044">
        <w:rPr>
          <w:rFonts w:ascii="Century Gothic" w:eastAsia="Times New Roman" w:hAnsi="Century Gothic" w:cs="Arial"/>
          <w:sz w:val="21"/>
          <w:szCs w:val="21"/>
          <w:lang w:eastAsia="tr-TR"/>
        </w:rPr>
        <w:t>REDOKS LAB</w:t>
      </w:r>
      <w:r w:rsidR="00AE117B">
        <w:rPr>
          <w:rFonts w:ascii="Century Gothic" w:eastAsia="Times New Roman" w:hAnsi="Century Gothic" w:cs="Arial"/>
          <w:sz w:val="21"/>
          <w:szCs w:val="21"/>
          <w:lang w:eastAsia="tr-TR"/>
        </w:rPr>
        <w:t xml:space="preserve"> </w:t>
      </w:r>
      <w:r w:rsidR="00DA6C0F" w:rsidRPr="0049749C">
        <w:rPr>
          <w:rFonts w:ascii="Century Gothic" w:eastAsia="Times New Roman" w:hAnsi="Century Gothic" w:cs="Arial"/>
          <w:sz w:val="21"/>
          <w:szCs w:val="21"/>
          <w:lang w:eastAsia="tr-TR"/>
        </w:rPr>
        <w:t>’</w:t>
      </w:r>
      <w:proofErr w:type="spellStart"/>
      <w:r w:rsidR="00DA6C0F" w:rsidRPr="0049749C">
        <w:rPr>
          <w:rFonts w:ascii="Century Gothic" w:eastAsia="Times New Roman" w:hAnsi="Century Gothic" w:cs="Arial"/>
          <w:sz w:val="21"/>
          <w:szCs w:val="21"/>
          <w:lang w:eastAsia="tr-TR"/>
        </w:rPr>
        <w:t>ni</w:t>
      </w:r>
      <w:r w:rsidR="00556895" w:rsidRPr="0049749C">
        <w:rPr>
          <w:rFonts w:ascii="Century Gothic" w:eastAsia="Times New Roman" w:hAnsi="Century Gothic" w:cs="Arial"/>
          <w:sz w:val="21"/>
          <w:szCs w:val="21"/>
          <w:lang w:eastAsia="tr-TR"/>
        </w:rPr>
        <w:t>n</w:t>
      </w:r>
      <w:proofErr w:type="spellEnd"/>
      <w:r w:rsidR="00556895" w:rsidRPr="0049749C">
        <w:rPr>
          <w:rFonts w:ascii="Century Gothic" w:eastAsia="Times New Roman" w:hAnsi="Century Gothic" w:cs="Arial"/>
          <w:sz w:val="21"/>
          <w:szCs w:val="21"/>
          <w:lang w:eastAsia="tr-TR"/>
        </w:rPr>
        <w:t xml:space="preserve"> Kişisel Verilerin Saklanması ve İmhası Politikasına göre silinmekte, yok edilmekte veya anonim hale getirilmektedir.</w:t>
      </w:r>
    </w:p>
    <w:p w14:paraId="782D5366" w14:textId="77777777" w:rsidR="004C3136" w:rsidRDefault="004C3136" w:rsidP="000D2571">
      <w:pPr>
        <w:spacing w:after="0" w:line="360" w:lineRule="auto"/>
        <w:jc w:val="both"/>
        <w:textAlignment w:val="baseline"/>
        <w:rPr>
          <w:rFonts w:ascii="Century Gothic" w:eastAsia="Times New Roman" w:hAnsi="Century Gothic" w:cs="Arial"/>
          <w:sz w:val="21"/>
          <w:szCs w:val="21"/>
          <w:lang w:eastAsia="tr-TR"/>
        </w:rPr>
      </w:pPr>
    </w:p>
    <w:p w14:paraId="06228B37" w14:textId="77777777" w:rsidR="00D773A4" w:rsidRDefault="00D773A4" w:rsidP="000D2571">
      <w:pPr>
        <w:spacing w:after="0" w:line="360" w:lineRule="auto"/>
        <w:jc w:val="both"/>
        <w:textAlignment w:val="baseline"/>
        <w:rPr>
          <w:rFonts w:ascii="Century Gothic" w:eastAsia="Times New Roman" w:hAnsi="Century Gothic" w:cs="Arial"/>
          <w:sz w:val="21"/>
          <w:szCs w:val="21"/>
          <w:lang w:eastAsia="tr-TR"/>
        </w:rPr>
      </w:pPr>
    </w:p>
    <w:p w14:paraId="28E96D1E" w14:textId="77777777" w:rsidR="0065375C" w:rsidRPr="000D2571" w:rsidRDefault="0065375C" w:rsidP="000D2571">
      <w:pPr>
        <w:spacing w:after="0" w:line="360" w:lineRule="auto"/>
        <w:jc w:val="both"/>
        <w:textAlignment w:val="baseline"/>
        <w:rPr>
          <w:rFonts w:ascii="Century Gothic" w:eastAsia="Times New Roman" w:hAnsi="Century Gothic" w:cs="Arial"/>
          <w:sz w:val="21"/>
          <w:szCs w:val="21"/>
          <w:lang w:eastAsia="tr-TR"/>
        </w:rPr>
      </w:pPr>
    </w:p>
    <w:p w14:paraId="38B3654B" w14:textId="245421DA" w:rsidR="00556895" w:rsidRPr="000D2571" w:rsidRDefault="00FF28C1" w:rsidP="00556895">
      <w:pPr>
        <w:spacing w:after="0" w:line="360" w:lineRule="auto"/>
        <w:jc w:val="both"/>
        <w:textAlignment w:val="baseline"/>
        <w:outlineLvl w:val="3"/>
        <w:rPr>
          <w:rFonts w:ascii="Century Gothic" w:eastAsia="Times New Roman" w:hAnsi="Century Gothic" w:cs="Arial"/>
          <w:b/>
          <w:bCs/>
          <w:sz w:val="28"/>
          <w:szCs w:val="28"/>
          <w:lang w:eastAsia="tr-TR"/>
        </w:rPr>
      </w:pPr>
      <w:r>
        <w:rPr>
          <w:rFonts w:ascii="Century Gothic" w:eastAsia="Times New Roman" w:hAnsi="Century Gothic" w:cs="Arial"/>
          <w:b/>
          <w:bCs/>
          <w:sz w:val="28"/>
          <w:szCs w:val="28"/>
          <w:lang w:eastAsia="tr-TR"/>
        </w:rPr>
        <w:lastRenderedPageBreak/>
        <w:t>6</w:t>
      </w:r>
      <w:r w:rsidR="00556895" w:rsidRPr="0049749C">
        <w:rPr>
          <w:rFonts w:ascii="Century Gothic" w:eastAsia="Times New Roman" w:hAnsi="Century Gothic" w:cs="Arial"/>
          <w:b/>
          <w:bCs/>
          <w:sz w:val="28"/>
          <w:szCs w:val="28"/>
          <w:lang w:eastAsia="tr-TR"/>
        </w:rPr>
        <w:t>.KİŞİ GRUPLARININ KİŞİSEL VERİLERİNİN İŞLENMESİ ŞARTLARI</w:t>
      </w:r>
    </w:p>
    <w:p w14:paraId="5541B68D" w14:textId="77777777" w:rsidR="00556895" w:rsidRPr="0049749C" w:rsidRDefault="00556895" w:rsidP="00556895">
      <w:pPr>
        <w:spacing w:after="0" w:line="360" w:lineRule="auto"/>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İlgili kişi gruplarının açık rızası, kişisel verilerin hukuka uygun olarak işlenmesini olanaklı kılan hukuka uygunluk sebeplerinden sadece bir tanesidir. Açık rıza dışında, aşağıda yer alan diğer hukuka uygunluk sebeplerinden birinin varlığı durumunda da kişisel veriler işlenebilir.</w:t>
      </w:r>
    </w:p>
    <w:p w14:paraId="550523ED" w14:textId="77777777" w:rsidR="00556895" w:rsidRPr="0049749C" w:rsidRDefault="00556895" w:rsidP="00556895">
      <w:pPr>
        <w:spacing w:after="0" w:line="360" w:lineRule="auto"/>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Kişisel veri işleme faaliyetinin dayanağı aşağıda belirtilen hukuka uygunluk sebeplerinden yalnızca biri olabildiği gibi bu şartlardan birden fazlası da aynı kişisel veri işleme faaliyetinin dayanağı olabilir. İşlenen kişisel verilerin, özel nitelikli kişisel veri olması halinde ise; aşağıda “Özel Nitelikli Kişisel Verilerin İşlenebileceği Haller” başlığı içerisinde yer alan koşullar uygulanır. Kişi grupları, işbu Politika ile işlenen kişisel verilerinin hangileri olduğu, kişisel verilerinin hangi amaçlarla ve hangi sebeplerle işlendiği, kişisel verilerinin hangi kaynaklardan toplandığı, bu kişisel verilerin kimlerle paylaşılacağı ve nasıl kullanılacağı gibi konular hakkında bilgilendirilir.</w:t>
      </w:r>
    </w:p>
    <w:p w14:paraId="414019BB" w14:textId="77777777" w:rsidR="00556895" w:rsidRPr="0049749C" w:rsidRDefault="00556895" w:rsidP="00556895">
      <w:pPr>
        <w:spacing w:after="0" w:line="360" w:lineRule="auto"/>
        <w:jc w:val="both"/>
        <w:textAlignment w:val="baseline"/>
        <w:rPr>
          <w:rFonts w:ascii="Century Gothic" w:eastAsia="Times New Roman" w:hAnsi="Century Gothic" w:cs="Arial"/>
          <w:sz w:val="21"/>
          <w:szCs w:val="21"/>
          <w:lang w:eastAsia="tr-TR"/>
        </w:rPr>
      </w:pPr>
    </w:p>
    <w:p w14:paraId="53280495" w14:textId="77777777" w:rsidR="00556895" w:rsidRPr="0049749C" w:rsidRDefault="00FF28C1" w:rsidP="00556895">
      <w:pPr>
        <w:spacing w:after="0" w:line="360" w:lineRule="auto"/>
        <w:jc w:val="both"/>
        <w:textAlignment w:val="baseline"/>
        <w:outlineLvl w:val="4"/>
        <w:rPr>
          <w:rFonts w:ascii="Century Gothic" w:eastAsia="Times New Roman" w:hAnsi="Century Gothic" w:cs="Arial"/>
          <w:b/>
          <w:bCs/>
          <w:sz w:val="21"/>
          <w:szCs w:val="21"/>
          <w:lang w:eastAsia="tr-TR"/>
        </w:rPr>
      </w:pPr>
      <w:r>
        <w:rPr>
          <w:rFonts w:ascii="Century Gothic" w:eastAsia="Times New Roman" w:hAnsi="Century Gothic" w:cs="Arial"/>
          <w:b/>
          <w:bCs/>
          <w:sz w:val="21"/>
          <w:szCs w:val="21"/>
          <w:lang w:eastAsia="tr-TR"/>
        </w:rPr>
        <w:t>6</w:t>
      </w:r>
      <w:r w:rsidR="00556895" w:rsidRPr="0049749C">
        <w:rPr>
          <w:rFonts w:ascii="Century Gothic" w:eastAsia="Times New Roman" w:hAnsi="Century Gothic" w:cs="Arial"/>
          <w:b/>
          <w:bCs/>
          <w:sz w:val="21"/>
          <w:szCs w:val="21"/>
          <w:lang w:eastAsia="tr-TR"/>
        </w:rPr>
        <w:t>.1. Kanunlarda Açıkça Öngörülmesi</w:t>
      </w:r>
    </w:p>
    <w:p w14:paraId="4144A650" w14:textId="7CFFFD37" w:rsidR="00556895" w:rsidRPr="0049749C" w:rsidRDefault="00556895" w:rsidP="00556895">
      <w:pPr>
        <w:spacing w:after="0" w:line="360" w:lineRule="auto"/>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 xml:space="preserve">Kanunlarda açıkça kişisel veri işlenmesi öngörüldüğü hallerde, </w:t>
      </w:r>
      <w:r w:rsidR="00991044">
        <w:rPr>
          <w:rFonts w:ascii="Century Gothic" w:eastAsia="Times New Roman" w:hAnsi="Century Gothic" w:cs="Arial"/>
          <w:sz w:val="21"/>
          <w:szCs w:val="21"/>
          <w:lang w:eastAsia="tr-TR"/>
        </w:rPr>
        <w:t>REDOKS LAB</w:t>
      </w:r>
      <w:r w:rsidRPr="0049749C">
        <w:rPr>
          <w:rFonts w:ascii="Century Gothic" w:eastAsia="Times New Roman" w:hAnsi="Century Gothic" w:cs="Arial"/>
          <w:sz w:val="21"/>
          <w:szCs w:val="21"/>
          <w:lang w:eastAsia="tr-TR"/>
        </w:rPr>
        <w:t xml:space="preserve"> verisi işlenecek kişi gruplarının ayrıca açık rızasını almadan kişisel verilerini işler. Örneğin Elektronik Ticaretin Düzenlenmesi Hakkında Kanun uyarınca üyelik, ticari elektronik izni verilmesi, sipariş, ödeme, teslimat, ürüne ilişkin iptal veya iade gibi süreçlerde kişisel verilerin işlenmesi.</w:t>
      </w:r>
    </w:p>
    <w:p w14:paraId="01AD3145" w14:textId="77777777" w:rsidR="00AE117B" w:rsidRDefault="00AE117B" w:rsidP="00556895">
      <w:pPr>
        <w:spacing w:after="0" w:line="360" w:lineRule="auto"/>
        <w:jc w:val="both"/>
        <w:textAlignment w:val="baseline"/>
        <w:outlineLvl w:val="4"/>
        <w:rPr>
          <w:rFonts w:ascii="Century Gothic" w:eastAsia="Times New Roman" w:hAnsi="Century Gothic" w:cs="Arial"/>
          <w:b/>
          <w:bCs/>
          <w:sz w:val="21"/>
          <w:szCs w:val="21"/>
          <w:lang w:eastAsia="tr-TR"/>
        </w:rPr>
      </w:pPr>
    </w:p>
    <w:p w14:paraId="6C47CE40" w14:textId="77777777" w:rsidR="00556895" w:rsidRPr="0049749C" w:rsidRDefault="00FF28C1" w:rsidP="00556895">
      <w:pPr>
        <w:spacing w:after="0" w:line="360" w:lineRule="auto"/>
        <w:jc w:val="both"/>
        <w:textAlignment w:val="baseline"/>
        <w:outlineLvl w:val="4"/>
        <w:rPr>
          <w:rFonts w:ascii="Century Gothic" w:eastAsia="Times New Roman" w:hAnsi="Century Gothic" w:cs="Arial"/>
          <w:b/>
          <w:bCs/>
          <w:sz w:val="21"/>
          <w:szCs w:val="21"/>
          <w:lang w:eastAsia="tr-TR"/>
        </w:rPr>
      </w:pPr>
      <w:r>
        <w:rPr>
          <w:rFonts w:ascii="Century Gothic" w:eastAsia="Times New Roman" w:hAnsi="Century Gothic" w:cs="Arial"/>
          <w:b/>
          <w:bCs/>
          <w:sz w:val="21"/>
          <w:szCs w:val="21"/>
          <w:lang w:eastAsia="tr-TR"/>
        </w:rPr>
        <w:t>6</w:t>
      </w:r>
      <w:r w:rsidR="00556895" w:rsidRPr="0049749C">
        <w:rPr>
          <w:rFonts w:ascii="Century Gothic" w:eastAsia="Times New Roman" w:hAnsi="Century Gothic" w:cs="Arial"/>
          <w:b/>
          <w:bCs/>
          <w:sz w:val="21"/>
          <w:szCs w:val="21"/>
          <w:lang w:eastAsia="tr-TR"/>
        </w:rPr>
        <w:t>.2. Fiili İmkânsızlık Sebebiyle İlgilinin Açık Rızasının Alınamaması</w:t>
      </w:r>
    </w:p>
    <w:p w14:paraId="6C31CD77" w14:textId="4AA377B2" w:rsidR="000D2571" w:rsidRDefault="00556895" w:rsidP="000D2571">
      <w:pPr>
        <w:spacing w:after="0" w:line="360" w:lineRule="auto"/>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Fiili imkânsızlık nedeniyle rızasını açıklayamayacak durumda olan veya rızasına geçerlilik tanınamayacak olan kişi grubunun kendisinin ya da başka bir kişinin hayatı veya beden bütünlüğünü korumak için kişisel verisinin işlenmesinin zorunlu olması halinde kişi grubunun açık rızası alınmaksızın verileri işlenebilir.</w:t>
      </w:r>
    </w:p>
    <w:p w14:paraId="7C33B6C9" w14:textId="77777777" w:rsidR="000D2571" w:rsidRPr="000D2571" w:rsidRDefault="000D2571" w:rsidP="000D2571">
      <w:pPr>
        <w:spacing w:after="0" w:line="360" w:lineRule="auto"/>
        <w:jc w:val="both"/>
        <w:textAlignment w:val="baseline"/>
        <w:rPr>
          <w:rFonts w:ascii="Century Gothic" w:eastAsia="Times New Roman" w:hAnsi="Century Gothic" w:cs="Arial"/>
          <w:sz w:val="21"/>
          <w:szCs w:val="21"/>
          <w:lang w:eastAsia="tr-TR"/>
        </w:rPr>
      </w:pPr>
    </w:p>
    <w:p w14:paraId="2A088857" w14:textId="77777777" w:rsidR="00556895" w:rsidRPr="0049749C" w:rsidRDefault="00FF28C1" w:rsidP="00556895">
      <w:pPr>
        <w:spacing w:after="0" w:line="360" w:lineRule="auto"/>
        <w:jc w:val="both"/>
        <w:textAlignment w:val="baseline"/>
        <w:outlineLvl w:val="4"/>
        <w:rPr>
          <w:rFonts w:ascii="Century Gothic" w:eastAsia="Times New Roman" w:hAnsi="Century Gothic" w:cs="Arial"/>
          <w:b/>
          <w:bCs/>
          <w:sz w:val="21"/>
          <w:szCs w:val="21"/>
          <w:lang w:eastAsia="tr-TR"/>
        </w:rPr>
      </w:pPr>
      <w:r>
        <w:rPr>
          <w:rFonts w:ascii="Century Gothic" w:eastAsia="Times New Roman" w:hAnsi="Century Gothic" w:cs="Arial"/>
          <w:b/>
          <w:bCs/>
          <w:sz w:val="21"/>
          <w:szCs w:val="21"/>
          <w:lang w:eastAsia="tr-TR"/>
        </w:rPr>
        <w:t>6</w:t>
      </w:r>
      <w:r w:rsidR="00556895" w:rsidRPr="0049749C">
        <w:rPr>
          <w:rFonts w:ascii="Century Gothic" w:eastAsia="Times New Roman" w:hAnsi="Century Gothic" w:cs="Arial"/>
          <w:b/>
          <w:bCs/>
          <w:sz w:val="21"/>
          <w:szCs w:val="21"/>
          <w:lang w:eastAsia="tr-TR"/>
        </w:rPr>
        <w:t>.3. Sözleşmenin Kurulması veya İfasıyla Doğrudan İlgili Olması</w:t>
      </w:r>
    </w:p>
    <w:p w14:paraId="153AFECC" w14:textId="5ED01B93" w:rsidR="00D773A4" w:rsidRPr="000D2571" w:rsidRDefault="00556895" w:rsidP="000D2571">
      <w:pPr>
        <w:spacing w:after="0" w:line="360" w:lineRule="auto"/>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 xml:space="preserve">Bir sözleşmenin kurulması veya ifasıyla doğrudan doğruya ilgili olması kaydıyla, sözleşmenin taraflarına ait kişisel verilerin işlenmesinin gerekli olması halinde veriler işlenebilir. </w:t>
      </w:r>
    </w:p>
    <w:p w14:paraId="3C17879E" w14:textId="6E35F43C" w:rsidR="00556895" w:rsidRPr="0049749C" w:rsidRDefault="00FF28C1" w:rsidP="00556895">
      <w:pPr>
        <w:spacing w:after="0" w:line="360" w:lineRule="auto"/>
        <w:jc w:val="both"/>
        <w:textAlignment w:val="baseline"/>
        <w:outlineLvl w:val="4"/>
        <w:rPr>
          <w:rFonts w:ascii="Century Gothic" w:eastAsia="Times New Roman" w:hAnsi="Century Gothic" w:cs="Arial"/>
          <w:b/>
          <w:bCs/>
          <w:sz w:val="21"/>
          <w:szCs w:val="21"/>
          <w:lang w:eastAsia="tr-TR"/>
        </w:rPr>
      </w:pPr>
      <w:r>
        <w:rPr>
          <w:rFonts w:ascii="Century Gothic" w:eastAsia="Times New Roman" w:hAnsi="Century Gothic" w:cs="Arial"/>
          <w:b/>
          <w:bCs/>
          <w:sz w:val="21"/>
          <w:szCs w:val="21"/>
          <w:lang w:eastAsia="tr-TR"/>
        </w:rPr>
        <w:t>6</w:t>
      </w:r>
      <w:r w:rsidR="00556895" w:rsidRPr="0049749C">
        <w:rPr>
          <w:rFonts w:ascii="Century Gothic" w:eastAsia="Times New Roman" w:hAnsi="Century Gothic" w:cs="Arial"/>
          <w:b/>
          <w:bCs/>
          <w:sz w:val="21"/>
          <w:szCs w:val="21"/>
          <w:lang w:eastAsia="tr-TR"/>
        </w:rPr>
        <w:t xml:space="preserve">.4. </w:t>
      </w:r>
      <w:r w:rsidR="00991044">
        <w:rPr>
          <w:rFonts w:ascii="Century Gothic" w:eastAsia="Times New Roman" w:hAnsi="Century Gothic" w:cs="Arial"/>
          <w:b/>
          <w:bCs/>
          <w:sz w:val="21"/>
          <w:szCs w:val="21"/>
          <w:lang w:eastAsia="tr-TR"/>
        </w:rPr>
        <w:t>REDOKS LAB</w:t>
      </w:r>
      <w:r w:rsidR="00AE117B">
        <w:rPr>
          <w:rFonts w:ascii="Century Gothic" w:eastAsia="Times New Roman" w:hAnsi="Century Gothic" w:cs="Arial"/>
          <w:b/>
          <w:bCs/>
          <w:sz w:val="21"/>
          <w:szCs w:val="21"/>
          <w:lang w:eastAsia="tr-TR"/>
        </w:rPr>
        <w:t xml:space="preserve"> </w:t>
      </w:r>
      <w:r w:rsidR="0076175A" w:rsidRPr="0049749C">
        <w:rPr>
          <w:rFonts w:ascii="Century Gothic" w:eastAsia="Times New Roman" w:hAnsi="Century Gothic" w:cs="Arial"/>
          <w:b/>
          <w:bCs/>
          <w:sz w:val="21"/>
          <w:szCs w:val="21"/>
          <w:lang w:eastAsia="tr-TR"/>
        </w:rPr>
        <w:t>’</w:t>
      </w:r>
      <w:proofErr w:type="spellStart"/>
      <w:r w:rsidR="00D67F71">
        <w:rPr>
          <w:rFonts w:ascii="Century Gothic" w:eastAsia="Times New Roman" w:hAnsi="Century Gothic" w:cs="Arial"/>
          <w:b/>
          <w:bCs/>
          <w:sz w:val="21"/>
          <w:szCs w:val="21"/>
          <w:lang w:eastAsia="tr-TR"/>
        </w:rPr>
        <w:t>ı</w:t>
      </w:r>
      <w:r w:rsidR="00556895" w:rsidRPr="0049749C">
        <w:rPr>
          <w:rFonts w:ascii="Century Gothic" w:eastAsia="Times New Roman" w:hAnsi="Century Gothic" w:cs="Arial"/>
          <w:b/>
          <w:bCs/>
          <w:sz w:val="21"/>
          <w:szCs w:val="21"/>
          <w:lang w:eastAsia="tr-TR"/>
        </w:rPr>
        <w:t>n</w:t>
      </w:r>
      <w:proofErr w:type="spellEnd"/>
      <w:r w:rsidR="00556895" w:rsidRPr="0049749C">
        <w:rPr>
          <w:rFonts w:ascii="Century Gothic" w:eastAsia="Times New Roman" w:hAnsi="Century Gothic" w:cs="Arial"/>
          <w:b/>
          <w:bCs/>
          <w:sz w:val="21"/>
          <w:szCs w:val="21"/>
          <w:lang w:eastAsia="tr-TR"/>
        </w:rPr>
        <w:t xml:space="preserve"> Hukuki Yükümlülüğünü Yerine Getirmesi</w:t>
      </w:r>
    </w:p>
    <w:p w14:paraId="6DBA79F5" w14:textId="77777777" w:rsidR="00556895" w:rsidRPr="0049749C" w:rsidRDefault="00556895" w:rsidP="00556895">
      <w:pPr>
        <w:spacing w:after="0" w:line="360" w:lineRule="auto"/>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lastRenderedPageBreak/>
        <w:t xml:space="preserve">Veri sorumlusu olarak hukuki yükümlülükleri yerine getirmek için işlemenin zorunlu olması halinde açık rıza alınmaksızın kişi grubunun kişisel verileri işlenebilir. </w:t>
      </w:r>
    </w:p>
    <w:p w14:paraId="25E5A9BC" w14:textId="77777777" w:rsidR="00556895" w:rsidRPr="0049749C" w:rsidRDefault="00556895" w:rsidP="00556895">
      <w:pPr>
        <w:spacing w:after="0" w:line="360" w:lineRule="auto"/>
        <w:jc w:val="both"/>
        <w:textAlignment w:val="baseline"/>
        <w:outlineLvl w:val="4"/>
        <w:rPr>
          <w:rFonts w:ascii="Century Gothic" w:eastAsia="Times New Roman" w:hAnsi="Century Gothic" w:cs="Arial"/>
          <w:b/>
          <w:bCs/>
          <w:sz w:val="21"/>
          <w:szCs w:val="21"/>
          <w:lang w:eastAsia="tr-TR"/>
        </w:rPr>
      </w:pPr>
    </w:p>
    <w:p w14:paraId="76AD6357" w14:textId="77777777" w:rsidR="00556895" w:rsidRPr="0049749C" w:rsidRDefault="00FF28C1" w:rsidP="00556895">
      <w:pPr>
        <w:spacing w:after="0" w:line="360" w:lineRule="auto"/>
        <w:jc w:val="both"/>
        <w:textAlignment w:val="baseline"/>
        <w:outlineLvl w:val="4"/>
        <w:rPr>
          <w:rFonts w:ascii="Century Gothic" w:eastAsia="Times New Roman" w:hAnsi="Century Gothic" w:cs="Arial"/>
          <w:b/>
          <w:bCs/>
          <w:sz w:val="21"/>
          <w:szCs w:val="21"/>
          <w:lang w:eastAsia="tr-TR"/>
        </w:rPr>
      </w:pPr>
      <w:r>
        <w:rPr>
          <w:rFonts w:ascii="Century Gothic" w:eastAsia="Times New Roman" w:hAnsi="Century Gothic" w:cs="Arial"/>
          <w:b/>
          <w:bCs/>
          <w:sz w:val="21"/>
          <w:szCs w:val="21"/>
          <w:lang w:eastAsia="tr-TR"/>
        </w:rPr>
        <w:t>6</w:t>
      </w:r>
      <w:r w:rsidR="00556895" w:rsidRPr="0049749C">
        <w:rPr>
          <w:rFonts w:ascii="Century Gothic" w:eastAsia="Times New Roman" w:hAnsi="Century Gothic" w:cs="Arial"/>
          <w:b/>
          <w:bCs/>
          <w:sz w:val="21"/>
          <w:szCs w:val="21"/>
          <w:lang w:eastAsia="tr-TR"/>
        </w:rPr>
        <w:t>.5. Kişi Gruplarının Kişisel Verisini Alenileştirmesi</w:t>
      </w:r>
    </w:p>
    <w:p w14:paraId="74C8FCD5" w14:textId="4C26C336" w:rsidR="00556895" w:rsidRPr="0049749C" w:rsidRDefault="00556895" w:rsidP="00556895">
      <w:pPr>
        <w:spacing w:after="0" w:line="360" w:lineRule="auto"/>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 xml:space="preserve">Kişi grubunun, kişisel verisinin kendisi tarafından alenileştirilmiş olması halinde, açık rızaya gerek olmaksızın veriler işlenebilir. Örneğin </w:t>
      </w:r>
      <w:r w:rsidR="00D773A4">
        <w:rPr>
          <w:rFonts w:ascii="Century Gothic" w:eastAsia="Times New Roman" w:hAnsi="Century Gothic" w:cs="Arial"/>
          <w:sz w:val="21"/>
          <w:szCs w:val="21"/>
          <w:lang w:eastAsia="tr-TR"/>
        </w:rPr>
        <w:t>veri sahibinin</w:t>
      </w:r>
      <w:r w:rsidRPr="0049749C">
        <w:rPr>
          <w:rFonts w:ascii="Century Gothic" w:eastAsia="Times New Roman" w:hAnsi="Century Gothic" w:cs="Arial"/>
          <w:sz w:val="21"/>
          <w:szCs w:val="21"/>
          <w:lang w:eastAsia="tr-TR"/>
        </w:rPr>
        <w:t xml:space="preserve"> internette, sosyal medya hesaplarında herkese açık olarak paylaşmış olduğu kişisel veriler, bu paylaşım iradesine uygun ve ölçüde olduğu takdirde işlenebilecektir.</w:t>
      </w:r>
    </w:p>
    <w:p w14:paraId="5D987DE0" w14:textId="77777777" w:rsidR="00556895" w:rsidRPr="0049749C" w:rsidRDefault="00556895" w:rsidP="00556895">
      <w:pPr>
        <w:spacing w:after="0" w:line="360" w:lineRule="auto"/>
        <w:jc w:val="both"/>
        <w:textAlignment w:val="baseline"/>
        <w:outlineLvl w:val="4"/>
        <w:rPr>
          <w:rFonts w:ascii="Century Gothic" w:eastAsia="Times New Roman" w:hAnsi="Century Gothic" w:cs="Arial"/>
          <w:b/>
          <w:bCs/>
          <w:sz w:val="21"/>
          <w:szCs w:val="21"/>
          <w:lang w:eastAsia="tr-TR"/>
        </w:rPr>
      </w:pPr>
    </w:p>
    <w:p w14:paraId="3E21D603" w14:textId="77777777" w:rsidR="00556895" w:rsidRPr="0049749C" w:rsidRDefault="00FF28C1" w:rsidP="00556895">
      <w:pPr>
        <w:spacing w:after="0" w:line="360" w:lineRule="auto"/>
        <w:jc w:val="both"/>
        <w:textAlignment w:val="baseline"/>
        <w:outlineLvl w:val="4"/>
        <w:rPr>
          <w:rFonts w:ascii="Century Gothic" w:eastAsia="Times New Roman" w:hAnsi="Century Gothic" w:cs="Arial"/>
          <w:b/>
          <w:bCs/>
          <w:sz w:val="21"/>
          <w:szCs w:val="21"/>
          <w:lang w:eastAsia="tr-TR"/>
        </w:rPr>
      </w:pPr>
      <w:r>
        <w:rPr>
          <w:rFonts w:ascii="Century Gothic" w:eastAsia="Times New Roman" w:hAnsi="Century Gothic" w:cs="Arial"/>
          <w:b/>
          <w:bCs/>
          <w:sz w:val="21"/>
          <w:szCs w:val="21"/>
          <w:lang w:eastAsia="tr-TR"/>
        </w:rPr>
        <w:t>6</w:t>
      </w:r>
      <w:r w:rsidR="00556895" w:rsidRPr="0049749C">
        <w:rPr>
          <w:rFonts w:ascii="Century Gothic" w:eastAsia="Times New Roman" w:hAnsi="Century Gothic" w:cs="Arial"/>
          <w:b/>
          <w:bCs/>
          <w:sz w:val="21"/>
          <w:szCs w:val="21"/>
          <w:lang w:eastAsia="tr-TR"/>
        </w:rPr>
        <w:t>.6. Bir Hakkın Tesisi veya Korunması için Veri İşlemenin Zorunlu Olması</w:t>
      </w:r>
    </w:p>
    <w:p w14:paraId="331C108D" w14:textId="5E293674" w:rsidR="00556895" w:rsidRPr="0049749C" w:rsidRDefault="00556895" w:rsidP="00556895">
      <w:pPr>
        <w:spacing w:after="0" w:line="360" w:lineRule="auto"/>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 xml:space="preserve">Bir hakkın tesisi, kullanılması veya korunması için veri işlemenin zorunlu olması halinde kişi grubunun açık rızası alınmaksızın verileri işlenebilir. Örneğin </w:t>
      </w:r>
      <w:r w:rsidR="00D773A4">
        <w:rPr>
          <w:rFonts w:ascii="Century Gothic" w:eastAsia="Times New Roman" w:hAnsi="Century Gothic" w:cs="Arial"/>
          <w:sz w:val="21"/>
          <w:szCs w:val="21"/>
          <w:lang w:eastAsia="tr-TR"/>
        </w:rPr>
        <w:t>veri sahibinin</w:t>
      </w:r>
      <w:r w:rsidRPr="0049749C">
        <w:rPr>
          <w:rFonts w:ascii="Century Gothic" w:eastAsia="Times New Roman" w:hAnsi="Century Gothic" w:cs="Arial"/>
          <w:sz w:val="21"/>
          <w:szCs w:val="21"/>
          <w:lang w:eastAsia="tr-TR"/>
        </w:rPr>
        <w:t xml:space="preserve"> mahkemeye yapmış olduğu bir </w:t>
      </w:r>
      <w:proofErr w:type="gramStart"/>
      <w:r w:rsidRPr="0049749C">
        <w:rPr>
          <w:rFonts w:ascii="Century Gothic" w:eastAsia="Times New Roman" w:hAnsi="Century Gothic" w:cs="Arial"/>
          <w:sz w:val="21"/>
          <w:szCs w:val="21"/>
          <w:lang w:eastAsia="tr-TR"/>
        </w:rPr>
        <w:t>şikayete</w:t>
      </w:r>
      <w:proofErr w:type="gramEnd"/>
      <w:r w:rsidRPr="0049749C">
        <w:rPr>
          <w:rFonts w:ascii="Century Gothic" w:eastAsia="Times New Roman" w:hAnsi="Century Gothic" w:cs="Arial"/>
          <w:sz w:val="21"/>
          <w:szCs w:val="21"/>
          <w:lang w:eastAsia="tr-TR"/>
        </w:rPr>
        <w:t xml:space="preserve"> istinaden bilgilerinin bu şikayet dosyasına konulması.</w:t>
      </w:r>
    </w:p>
    <w:p w14:paraId="661823AE" w14:textId="77777777" w:rsidR="00CE3D45" w:rsidRPr="0049749C" w:rsidRDefault="00CE3D45" w:rsidP="00556895">
      <w:pPr>
        <w:spacing w:after="0" w:line="360" w:lineRule="auto"/>
        <w:jc w:val="both"/>
        <w:textAlignment w:val="baseline"/>
        <w:rPr>
          <w:rFonts w:ascii="Century Gothic" w:eastAsia="Times New Roman" w:hAnsi="Century Gothic" w:cs="Arial"/>
          <w:sz w:val="21"/>
          <w:szCs w:val="21"/>
          <w:lang w:eastAsia="tr-TR"/>
        </w:rPr>
      </w:pPr>
    </w:p>
    <w:p w14:paraId="471DDD8A" w14:textId="77777777" w:rsidR="00556895" w:rsidRPr="0049749C" w:rsidRDefault="00FF28C1" w:rsidP="00556895">
      <w:pPr>
        <w:spacing w:after="0" w:line="360" w:lineRule="auto"/>
        <w:jc w:val="both"/>
        <w:textAlignment w:val="baseline"/>
        <w:outlineLvl w:val="4"/>
        <w:rPr>
          <w:rFonts w:ascii="Century Gothic" w:eastAsia="Times New Roman" w:hAnsi="Century Gothic" w:cs="Arial"/>
          <w:b/>
          <w:bCs/>
          <w:sz w:val="21"/>
          <w:szCs w:val="21"/>
          <w:lang w:eastAsia="tr-TR"/>
        </w:rPr>
      </w:pPr>
      <w:r>
        <w:rPr>
          <w:rFonts w:ascii="Century Gothic" w:eastAsia="Times New Roman" w:hAnsi="Century Gothic" w:cs="Arial"/>
          <w:b/>
          <w:bCs/>
          <w:sz w:val="21"/>
          <w:szCs w:val="21"/>
          <w:lang w:eastAsia="tr-TR"/>
        </w:rPr>
        <w:t>6.</w:t>
      </w:r>
      <w:r w:rsidR="00556895" w:rsidRPr="0049749C">
        <w:rPr>
          <w:rFonts w:ascii="Century Gothic" w:eastAsia="Times New Roman" w:hAnsi="Century Gothic" w:cs="Arial"/>
          <w:b/>
          <w:bCs/>
          <w:sz w:val="21"/>
          <w:szCs w:val="21"/>
          <w:lang w:eastAsia="tr-TR"/>
        </w:rPr>
        <w:t>7. Meşru Menfaate Dayalı Olarak Verilerin İşlenmesi</w:t>
      </w:r>
    </w:p>
    <w:p w14:paraId="5FC8E174" w14:textId="3A99409B" w:rsidR="00556895" w:rsidRPr="0049749C" w:rsidRDefault="00556895" w:rsidP="00556895">
      <w:pPr>
        <w:spacing w:after="0" w:line="360" w:lineRule="auto"/>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 xml:space="preserve">Kişi grubunun temel hak ve özgürlüklerine zarar vermemek kaydıyla </w:t>
      </w:r>
      <w:r w:rsidR="00A5371E">
        <w:rPr>
          <w:rFonts w:ascii="Century Gothic" w:eastAsia="Times New Roman" w:hAnsi="Century Gothic" w:cs="Arial"/>
          <w:sz w:val="21"/>
          <w:szCs w:val="21"/>
          <w:lang w:eastAsia="tr-TR"/>
        </w:rPr>
        <w:t>REDOKS LAB</w:t>
      </w:r>
      <w:r w:rsidR="00BA034E">
        <w:rPr>
          <w:rFonts w:ascii="Century Gothic" w:eastAsia="Times New Roman" w:hAnsi="Century Gothic" w:cs="Arial"/>
          <w:sz w:val="21"/>
          <w:szCs w:val="21"/>
          <w:lang w:eastAsia="tr-TR"/>
        </w:rPr>
        <w:t xml:space="preserve"> </w:t>
      </w:r>
      <w:r w:rsidR="0076175A" w:rsidRPr="0049749C">
        <w:rPr>
          <w:rFonts w:ascii="Century Gothic" w:eastAsia="Times New Roman" w:hAnsi="Century Gothic" w:cs="Arial"/>
          <w:sz w:val="21"/>
          <w:szCs w:val="21"/>
          <w:lang w:eastAsia="tr-TR"/>
        </w:rPr>
        <w:t>’</w:t>
      </w:r>
      <w:proofErr w:type="spellStart"/>
      <w:r w:rsidR="0076175A" w:rsidRPr="0049749C">
        <w:rPr>
          <w:rFonts w:ascii="Century Gothic" w:eastAsia="Times New Roman" w:hAnsi="Century Gothic" w:cs="Arial"/>
          <w:sz w:val="21"/>
          <w:szCs w:val="21"/>
          <w:lang w:eastAsia="tr-TR"/>
        </w:rPr>
        <w:t>ni</w:t>
      </w:r>
      <w:r w:rsidRPr="0049749C">
        <w:rPr>
          <w:rFonts w:ascii="Century Gothic" w:eastAsia="Times New Roman" w:hAnsi="Century Gothic" w:cs="Arial"/>
          <w:sz w:val="21"/>
          <w:szCs w:val="21"/>
          <w:lang w:eastAsia="tr-TR"/>
        </w:rPr>
        <w:t>n</w:t>
      </w:r>
      <w:proofErr w:type="spellEnd"/>
      <w:r w:rsidRPr="0049749C">
        <w:rPr>
          <w:rFonts w:ascii="Century Gothic" w:eastAsia="Times New Roman" w:hAnsi="Century Gothic" w:cs="Arial"/>
          <w:b/>
          <w:bCs/>
          <w:sz w:val="21"/>
          <w:szCs w:val="21"/>
          <w:lang w:eastAsia="tr-TR"/>
        </w:rPr>
        <w:t xml:space="preserve"> </w:t>
      </w:r>
      <w:r w:rsidRPr="0049749C">
        <w:rPr>
          <w:rFonts w:ascii="Century Gothic" w:eastAsia="Times New Roman" w:hAnsi="Century Gothic" w:cs="Arial"/>
          <w:sz w:val="21"/>
          <w:szCs w:val="21"/>
          <w:lang w:eastAsia="tr-TR"/>
        </w:rPr>
        <w:t xml:space="preserve">meşru menfaatleri için veri işlemenin zorunlu olması halinde kişi grubunun açık rızası alınmaksızın kişisel verileri işlenebilir. Örneğin </w:t>
      </w:r>
      <w:r w:rsidR="00A01716">
        <w:rPr>
          <w:rFonts w:ascii="Century Gothic" w:eastAsia="Times New Roman" w:hAnsi="Century Gothic" w:cs="Arial"/>
          <w:sz w:val="21"/>
          <w:szCs w:val="21"/>
          <w:lang w:eastAsia="tr-TR"/>
        </w:rPr>
        <w:t>müşteri</w:t>
      </w:r>
      <w:r w:rsidRPr="0049749C">
        <w:rPr>
          <w:rFonts w:ascii="Century Gothic" w:eastAsia="Times New Roman" w:hAnsi="Century Gothic" w:cs="Arial"/>
          <w:sz w:val="21"/>
          <w:szCs w:val="21"/>
          <w:lang w:eastAsia="tr-TR"/>
        </w:rPr>
        <w:t xml:space="preserve"> memnuniyetini sağlamak amacıyla </w:t>
      </w:r>
      <w:r w:rsidR="00991044">
        <w:rPr>
          <w:rFonts w:ascii="Century Gothic" w:eastAsia="Times New Roman" w:hAnsi="Century Gothic" w:cs="Arial"/>
          <w:sz w:val="21"/>
          <w:szCs w:val="21"/>
          <w:lang w:eastAsia="tr-TR"/>
        </w:rPr>
        <w:t>REDOKS LAB</w:t>
      </w:r>
      <w:r w:rsidRPr="0049749C">
        <w:rPr>
          <w:rFonts w:ascii="Century Gothic" w:eastAsia="Times New Roman" w:hAnsi="Century Gothic" w:cs="Arial"/>
          <w:sz w:val="21"/>
          <w:szCs w:val="21"/>
          <w:lang w:eastAsia="tr-TR"/>
        </w:rPr>
        <w:t xml:space="preserve"> tarafından memnuniyet anketleri yapılması.</w:t>
      </w:r>
    </w:p>
    <w:p w14:paraId="387E15AE" w14:textId="77777777" w:rsidR="00556895" w:rsidRPr="0049749C" w:rsidRDefault="00556895" w:rsidP="00556895">
      <w:pPr>
        <w:spacing w:after="0" w:line="360" w:lineRule="auto"/>
        <w:jc w:val="both"/>
        <w:textAlignment w:val="baseline"/>
        <w:outlineLvl w:val="4"/>
        <w:rPr>
          <w:rFonts w:ascii="Century Gothic" w:eastAsia="Times New Roman" w:hAnsi="Century Gothic" w:cs="Arial"/>
          <w:b/>
          <w:bCs/>
          <w:sz w:val="21"/>
          <w:szCs w:val="21"/>
          <w:lang w:eastAsia="tr-TR"/>
        </w:rPr>
      </w:pPr>
    </w:p>
    <w:p w14:paraId="58127553" w14:textId="77777777" w:rsidR="00556895" w:rsidRPr="0049749C" w:rsidRDefault="00FF28C1" w:rsidP="00556895">
      <w:pPr>
        <w:spacing w:after="0" w:line="360" w:lineRule="auto"/>
        <w:jc w:val="both"/>
        <w:textAlignment w:val="baseline"/>
        <w:outlineLvl w:val="4"/>
        <w:rPr>
          <w:rFonts w:ascii="Century Gothic" w:eastAsia="Times New Roman" w:hAnsi="Century Gothic" w:cs="Arial"/>
          <w:b/>
          <w:bCs/>
          <w:sz w:val="21"/>
          <w:szCs w:val="21"/>
          <w:lang w:eastAsia="tr-TR"/>
        </w:rPr>
      </w:pPr>
      <w:r>
        <w:rPr>
          <w:rFonts w:ascii="Century Gothic" w:eastAsia="Times New Roman" w:hAnsi="Century Gothic" w:cs="Arial"/>
          <w:b/>
          <w:bCs/>
          <w:sz w:val="21"/>
          <w:szCs w:val="21"/>
          <w:lang w:eastAsia="tr-TR"/>
        </w:rPr>
        <w:t>6</w:t>
      </w:r>
      <w:r w:rsidR="00556895" w:rsidRPr="0049749C">
        <w:rPr>
          <w:rFonts w:ascii="Century Gothic" w:eastAsia="Times New Roman" w:hAnsi="Century Gothic" w:cs="Arial"/>
          <w:b/>
          <w:bCs/>
          <w:sz w:val="21"/>
          <w:szCs w:val="21"/>
          <w:lang w:eastAsia="tr-TR"/>
        </w:rPr>
        <w:t>.8. Kişi Grubunun Kişisel Verilerinin Açık Rızaya Dayalı Olarak İşlenmesi</w:t>
      </w:r>
    </w:p>
    <w:p w14:paraId="572BC512" w14:textId="471DC95D" w:rsidR="00556895" w:rsidRDefault="00556895" w:rsidP="00556895">
      <w:pPr>
        <w:spacing w:after="0" w:line="360" w:lineRule="auto"/>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Kişi grubunun kişisel verileri, yukarıda madde 5(2)’de belirtilen şartlardan herhangi birine dayalı olarak işlenemediği durumlarda, açık rızaya dayalı olarak işlenecektir.</w:t>
      </w:r>
    </w:p>
    <w:p w14:paraId="5CC2D7FD" w14:textId="77777777" w:rsidR="00CE3D45" w:rsidRPr="0049749C" w:rsidRDefault="00CE3D45" w:rsidP="00556895">
      <w:pPr>
        <w:spacing w:after="0" w:line="360" w:lineRule="auto"/>
        <w:jc w:val="both"/>
        <w:textAlignment w:val="baseline"/>
        <w:rPr>
          <w:rFonts w:ascii="Century Gothic" w:eastAsia="Times New Roman" w:hAnsi="Century Gothic" w:cs="Arial"/>
          <w:sz w:val="21"/>
          <w:szCs w:val="21"/>
          <w:lang w:eastAsia="tr-TR"/>
        </w:rPr>
      </w:pPr>
    </w:p>
    <w:p w14:paraId="45342E29" w14:textId="77777777" w:rsidR="00556895" w:rsidRPr="0049749C" w:rsidRDefault="00FF28C1" w:rsidP="00556895">
      <w:pPr>
        <w:spacing w:after="0" w:line="360" w:lineRule="auto"/>
        <w:jc w:val="both"/>
        <w:textAlignment w:val="baseline"/>
        <w:outlineLvl w:val="3"/>
        <w:rPr>
          <w:rFonts w:ascii="Century Gothic" w:eastAsia="Times New Roman" w:hAnsi="Century Gothic" w:cs="Arial"/>
          <w:b/>
          <w:bCs/>
          <w:sz w:val="28"/>
          <w:szCs w:val="28"/>
          <w:lang w:eastAsia="tr-TR"/>
        </w:rPr>
      </w:pPr>
      <w:r>
        <w:rPr>
          <w:rFonts w:ascii="Century Gothic" w:eastAsia="Times New Roman" w:hAnsi="Century Gothic" w:cs="Arial"/>
          <w:b/>
          <w:bCs/>
          <w:sz w:val="28"/>
          <w:szCs w:val="28"/>
          <w:lang w:eastAsia="tr-TR"/>
        </w:rPr>
        <w:t>7</w:t>
      </w:r>
      <w:r w:rsidR="00556895" w:rsidRPr="0049749C">
        <w:rPr>
          <w:rFonts w:ascii="Century Gothic" w:eastAsia="Times New Roman" w:hAnsi="Century Gothic" w:cs="Arial"/>
          <w:b/>
          <w:bCs/>
          <w:sz w:val="28"/>
          <w:szCs w:val="28"/>
          <w:lang w:eastAsia="tr-TR"/>
        </w:rPr>
        <w:t>. ÖZEL NİTELİKLİ KİŞİSEL VERİLERİN İŞLENEBİLECEĞİ HALLER</w:t>
      </w:r>
    </w:p>
    <w:p w14:paraId="736BE28A" w14:textId="70BEC90A" w:rsidR="00556895" w:rsidRDefault="00556895" w:rsidP="001C74E4">
      <w:pPr>
        <w:spacing w:after="0" w:line="360" w:lineRule="auto"/>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Kişisel verilerin bir kısmı, “özel nitelikli kişisel veri” olarak ayrı şekilde düzenlenmekte ve özel bir korumaya tabi olmaktadır.</w:t>
      </w:r>
    </w:p>
    <w:p w14:paraId="62338163" w14:textId="7DE55FFE" w:rsidR="007C2BBA" w:rsidRDefault="007C2BBA" w:rsidP="001C74E4">
      <w:pPr>
        <w:spacing w:after="0" w:line="360" w:lineRule="auto"/>
        <w:jc w:val="both"/>
        <w:textAlignment w:val="baseline"/>
        <w:rPr>
          <w:rFonts w:ascii="Century Gothic" w:eastAsia="Times New Roman" w:hAnsi="Century Gothic" w:cs="Arial"/>
          <w:sz w:val="21"/>
          <w:szCs w:val="21"/>
          <w:lang w:eastAsia="tr-TR"/>
        </w:rPr>
      </w:pPr>
    </w:p>
    <w:p w14:paraId="63A0A1DC" w14:textId="246E683D" w:rsidR="004C3136" w:rsidRDefault="004C3136" w:rsidP="001C74E4">
      <w:pPr>
        <w:spacing w:after="0" w:line="360" w:lineRule="auto"/>
        <w:jc w:val="both"/>
        <w:textAlignment w:val="baseline"/>
        <w:rPr>
          <w:rFonts w:ascii="Century Gothic" w:eastAsia="Times New Roman" w:hAnsi="Century Gothic" w:cs="Arial"/>
          <w:sz w:val="21"/>
          <w:szCs w:val="21"/>
          <w:lang w:eastAsia="tr-TR"/>
        </w:rPr>
      </w:pPr>
    </w:p>
    <w:p w14:paraId="3AA1B48B" w14:textId="77777777" w:rsidR="004C3136" w:rsidRPr="001C74E4" w:rsidRDefault="004C3136" w:rsidP="001C74E4">
      <w:pPr>
        <w:spacing w:after="0" w:line="360" w:lineRule="auto"/>
        <w:jc w:val="both"/>
        <w:textAlignment w:val="baseline"/>
        <w:rPr>
          <w:rFonts w:ascii="Century Gothic" w:eastAsia="Times New Roman" w:hAnsi="Century Gothic" w:cs="Arial"/>
          <w:sz w:val="21"/>
          <w:szCs w:val="21"/>
          <w:lang w:eastAsia="tr-TR"/>
        </w:rPr>
      </w:pPr>
    </w:p>
    <w:p w14:paraId="0CDEC3FE" w14:textId="77777777" w:rsidR="00556895" w:rsidRPr="0049749C" w:rsidRDefault="00FF28C1" w:rsidP="00556895">
      <w:pPr>
        <w:spacing w:after="0" w:line="360" w:lineRule="auto"/>
        <w:jc w:val="both"/>
        <w:textAlignment w:val="baseline"/>
        <w:outlineLvl w:val="4"/>
        <w:rPr>
          <w:rFonts w:ascii="Century Gothic" w:eastAsia="Times New Roman" w:hAnsi="Century Gothic" w:cs="Arial"/>
          <w:b/>
          <w:bCs/>
          <w:sz w:val="21"/>
          <w:szCs w:val="21"/>
          <w:lang w:eastAsia="tr-TR"/>
        </w:rPr>
      </w:pPr>
      <w:r>
        <w:rPr>
          <w:rFonts w:ascii="Century Gothic" w:eastAsia="Times New Roman" w:hAnsi="Century Gothic" w:cs="Arial"/>
          <w:b/>
          <w:bCs/>
          <w:sz w:val="21"/>
          <w:szCs w:val="21"/>
          <w:lang w:eastAsia="tr-TR"/>
        </w:rPr>
        <w:t>7</w:t>
      </w:r>
      <w:r w:rsidR="00556895" w:rsidRPr="0049749C">
        <w:rPr>
          <w:rFonts w:ascii="Century Gothic" w:eastAsia="Times New Roman" w:hAnsi="Century Gothic" w:cs="Arial"/>
          <w:b/>
          <w:bCs/>
          <w:sz w:val="21"/>
          <w:szCs w:val="21"/>
          <w:lang w:eastAsia="tr-TR"/>
        </w:rPr>
        <w:t>.1. Özel Nitelikli Kişisel Verilerin Açık Rızaya Dayalı Olarak İşlenmesi</w:t>
      </w:r>
    </w:p>
    <w:p w14:paraId="5911A47D" w14:textId="77777777" w:rsidR="00556895" w:rsidRPr="0049749C" w:rsidRDefault="00556895" w:rsidP="00556895">
      <w:pPr>
        <w:spacing w:after="0" w:line="360" w:lineRule="auto"/>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 xml:space="preserve">Özel nitelikli kişisel veriler, kişi grubunun açık rızası olması halinde, bu </w:t>
      </w:r>
      <w:proofErr w:type="spellStart"/>
      <w:r w:rsidRPr="0049749C">
        <w:rPr>
          <w:rFonts w:ascii="Century Gothic" w:eastAsia="Times New Roman" w:hAnsi="Century Gothic" w:cs="Arial"/>
          <w:sz w:val="21"/>
          <w:szCs w:val="21"/>
          <w:lang w:eastAsia="tr-TR"/>
        </w:rPr>
        <w:t>Politika’da</w:t>
      </w:r>
      <w:proofErr w:type="spellEnd"/>
      <w:r w:rsidRPr="0049749C">
        <w:rPr>
          <w:rFonts w:ascii="Century Gothic" w:eastAsia="Times New Roman" w:hAnsi="Century Gothic" w:cs="Arial"/>
          <w:sz w:val="21"/>
          <w:szCs w:val="21"/>
          <w:lang w:eastAsia="tr-TR"/>
        </w:rPr>
        <w:t xml:space="preserve"> belirtilen ilkeler ve gerekli idari ve teknik tedbirler alınarak işlenebilir.</w:t>
      </w:r>
    </w:p>
    <w:p w14:paraId="49E11D47" w14:textId="77777777" w:rsidR="00D773A4" w:rsidRPr="0049749C" w:rsidRDefault="00D773A4" w:rsidP="00556895">
      <w:pPr>
        <w:spacing w:after="0" w:line="360" w:lineRule="auto"/>
        <w:jc w:val="both"/>
        <w:textAlignment w:val="baseline"/>
        <w:outlineLvl w:val="4"/>
        <w:rPr>
          <w:rFonts w:ascii="Century Gothic" w:eastAsia="Times New Roman" w:hAnsi="Century Gothic" w:cs="Arial"/>
          <w:b/>
          <w:bCs/>
          <w:sz w:val="21"/>
          <w:szCs w:val="21"/>
          <w:lang w:eastAsia="tr-TR"/>
        </w:rPr>
      </w:pPr>
    </w:p>
    <w:p w14:paraId="78E89368" w14:textId="77777777" w:rsidR="00556895" w:rsidRPr="0049749C" w:rsidRDefault="00FF28C1" w:rsidP="00556895">
      <w:pPr>
        <w:spacing w:after="0" w:line="360" w:lineRule="auto"/>
        <w:jc w:val="both"/>
        <w:textAlignment w:val="baseline"/>
        <w:outlineLvl w:val="4"/>
        <w:rPr>
          <w:rFonts w:ascii="Century Gothic" w:eastAsia="Times New Roman" w:hAnsi="Century Gothic" w:cs="Arial"/>
          <w:b/>
          <w:bCs/>
          <w:sz w:val="21"/>
          <w:szCs w:val="21"/>
          <w:lang w:eastAsia="tr-TR"/>
        </w:rPr>
      </w:pPr>
      <w:r>
        <w:rPr>
          <w:rFonts w:ascii="Century Gothic" w:eastAsia="Times New Roman" w:hAnsi="Century Gothic" w:cs="Arial"/>
          <w:b/>
          <w:bCs/>
          <w:sz w:val="21"/>
          <w:szCs w:val="21"/>
          <w:lang w:eastAsia="tr-TR"/>
        </w:rPr>
        <w:t>7</w:t>
      </w:r>
      <w:r w:rsidR="00556895" w:rsidRPr="0049749C">
        <w:rPr>
          <w:rFonts w:ascii="Century Gothic" w:eastAsia="Times New Roman" w:hAnsi="Century Gothic" w:cs="Arial"/>
          <w:b/>
          <w:bCs/>
          <w:sz w:val="21"/>
          <w:szCs w:val="21"/>
          <w:lang w:eastAsia="tr-TR"/>
        </w:rPr>
        <w:t>.2. Özel Nitelikli Kişisel Verilerin Açık Rıza Olmaksızın İşlenebileceği Haller</w:t>
      </w:r>
    </w:p>
    <w:p w14:paraId="0D6BFBB7" w14:textId="39E4F1A2" w:rsidR="00556895" w:rsidRDefault="00556895" w:rsidP="00556895">
      <w:pPr>
        <w:spacing w:after="0" w:line="360" w:lineRule="auto"/>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Özel nitelikli kişisel veriler, kişi grubunun açık rızası bulunmayan durumlarda Kişisel Verileri Koruma Kurulu (“Kurul”) tarafından belirlenecek olan yeterli önlemlerin alınması kaydıyla aşağıdaki durumlarda işlenebilecektir:</w:t>
      </w:r>
    </w:p>
    <w:p w14:paraId="1F169CD6" w14:textId="77777777" w:rsidR="00CE3D45" w:rsidRPr="0049749C" w:rsidRDefault="00CE3D45" w:rsidP="00556895">
      <w:pPr>
        <w:spacing w:after="0" w:line="360" w:lineRule="auto"/>
        <w:jc w:val="both"/>
        <w:textAlignment w:val="baseline"/>
        <w:rPr>
          <w:rFonts w:ascii="Century Gothic" w:eastAsia="Times New Roman" w:hAnsi="Century Gothic" w:cs="Arial"/>
          <w:sz w:val="21"/>
          <w:szCs w:val="21"/>
          <w:lang w:eastAsia="tr-TR"/>
        </w:rPr>
      </w:pPr>
    </w:p>
    <w:p w14:paraId="1D0A8873" w14:textId="7404CA1E" w:rsidR="00CE3D45" w:rsidRPr="00CE3D45" w:rsidRDefault="00556895" w:rsidP="00CE3D45">
      <w:pPr>
        <w:numPr>
          <w:ilvl w:val="0"/>
          <w:numId w:val="4"/>
        </w:numPr>
        <w:spacing w:after="0" w:line="360" w:lineRule="auto"/>
        <w:ind w:left="0"/>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Kişi grubunun sağlığı ve cinsel hayatı dışındaki özel nitelikli kişisel veriler, kanunlarda öngörülen hallerde,</w:t>
      </w:r>
    </w:p>
    <w:p w14:paraId="6F1D8CDB" w14:textId="66F83607" w:rsidR="00556895" w:rsidRDefault="00556895" w:rsidP="00556895">
      <w:pPr>
        <w:numPr>
          <w:ilvl w:val="0"/>
          <w:numId w:val="4"/>
        </w:numPr>
        <w:spacing w:after="0" w:line="360" w:lineRule="auto"/>
        <w:ind w:left="0"/>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Kişi grubunun sağlığına ve cinsel hayatına ilişkin özel nitelikli kişisel veriler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w:t>
      </w:r>
    </w:p>
    <w:p w14:paraId="5B3D91DE" w14:textId="77777777" w:rsidR="000D2571" w:rsidRPr="00CE3D45" w:rsidRDefault="000D2571" w:rsidP="000D2571">
      <w:pPr>
        <w:spacing w:after="0" w:line="360" w:lineRule="auto"/>
        <w:jc w:val="both"/>
        <w:textAlignment w:val="baseline"/>
        <w:rPr>
          <w:rFonts w:ascii="Century Gothic" w:eastAsia="Times New Roman" w:hAnsi="Century Gothic" w:cs="Arial"/>
          <w:sz w:val="21"/>
          <w:szCs w:val="21"/>
          <w:lang w:eastAsia="tr-TR"/>
        </w:rPr>
      </w:pPr>
    </w:p>
    <w:p w14:paraId="494FF000" w14:textId="74283F1F" w:rsidR="00556895" w:rsidRPr="0049749C" w:rsidRDefault="00FF28C1" w:rsidP="000D2571">
      <w:pPr>
        <w:spacing w:after="0" w:line="360" w:lineRule="auto"/>
        <w:jc w:val="both"/>
        <w:textAlignment w:val="baseline"/>
        <w:outlineLvl w:val="3"/>
        <w:rPr>
          <w:rFonts w:ascii="Century Gothic" w:eastAsia="Times New Roman" w:hAnsi="Century Gothic" w:cs="Arial"/>
          <w:b/>
          <w:bCs/>
          <w:sz w:val="28"/>
          <w:szCs w:val="28"/>
          <w:lang w:eastAsia="tr-TR"/>
        </w:rPr>
      </w:pPr>
      <w:r>
        <w:rPr>
          <w:rFonts w:ascii="Century Gothic" w:eastAsia="Times New Roman" w:hAnsi="Century Gothic" w:cs="Arial"/>
          <w:b/>
          <w:bCs/>
          <w:sz w:val="28"/>
          <w:szCs w:val="28"/>
          <w:lang w:eastAsia="tr-TR"/>
        </w:rPr>
        <w:t>8</w:t>
      </w:r>
      <w:r w:rsidR="00556895" w:rsidRPr="0049749C">
        <w:rPr>
          <w:rFonts w:ascii="Century Gothic" w:eastAsia="Times New Roman" w:hAnsi="Century Gothic" w:cs="Arial"/>
          <w:b/>
          <w:bCs/>
          <w:sz w:val="28"/>
          <w:szCs w:val="28"/>
          <w:lang w:eastAsia="tr-TR"/>
        </w:rPr>
        <w:t>. KİŞİ GRUBUNUN AYDINLATILMASI VE BİLGİLENDİRİLMESİ</w:t>
      </w:r>
    </w:p>
    <w:p w14:paraId="343BC603" w14:textId="24DEF5CE" w:rsidR="000D2571" w:rsidRPr="0049749C" w:rsidRDefault="00556895" w:rsidP="00556895">
      <w:pPr>
        <w:spacing w:after="0" w:line="360" w:lineRule="auto"/>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 xml:space="preserve">Kişisel verilerin elde edilmesi sırasında kişi grubu </w:t>
      </w:r>
      <w:r w:rsidR="00A5371E">
        <w:rPr>
          <w:rFonts w:ascii="Century Gothic" w:eastAsia="Times New Roman" w:hAnsi="Century Gothic" w:cs="Arial"/>
          <w:sz w:val="21"/>
          <w:szCs w:val="21"/>
          <w:lang w:eastAsia="tr-TR"/>
        </w:rPr>
        <w:t>REDOKS LAB</w:t>
      </w:r>
      <w:r w:rsidRPr="0049749C">
        <w:rPr>
          <w:rFonts w:ascii="Century Gothic" w:eastAsia="Times New Roman" w:hAnsi="Century Gothic" w:cs="Arial"/>
          <w:sz w:val="21"/>
          <w:szCs w:val="21"/>
          <w:lang w:eastAsia="tr-TR"/>
        </w:rPr>
        <w:t xml:space="preserve"> tarafından bilgilendirilir. Bu kapsamda </w:t>
      </w:r>
      <w:r w:rsidR="00A5371E">
        <w:rPr>
          <w:rFonts w:ascii="Century Gothic" w:eastAsia="Times New Roman" w:hAnsi="Century Gothic" w:cs="Arial"/>
          <w:sz w:val="21"/>
          <w:szCs w:val="21"/>
          <w:lang w:eastAsia="tr-TR"/>
        </w:rPr>
        <w:t>REDOKS LAB</w:t>
      </w:r>
      <w:r w:rsidRPr="0049749C">
        <w:rPr>
          <w:rFonts w:ascii="Century Gothic" w:eastAsia="Times New Roman" w:hAnsi="Century Gothic" w:cs="Arial"/>
          <w:sz w:val="21"/>
          <w:szCs w:val="21"/>
          <w:lang w:eastAsia="tr-TR"/>
        </w:rPr>
        <w:t xml:space="preserve"> irtibat kişisinin kimliği, kişisel verilerin hangi amaçla işleneceği, işlenen kişisel verilerin kimlere ve hangi amaçla aktarılabileceği, kişisel veri toplamanın yöntemi ve hukuki sebebi ile kişi gruplarının sahip oldukları haklar kendilerine bildirilir.</w:t>
      </w:r>
    </w:p>
    <w:p w14:paraId="4848A45E" w14:textId="63090A74" w:rsidR="00556895" w:rsidRPr="0049749C" w:rsidRDefault="00556895" w:rsidP="00556895">
      <w:pPr>
        <w:spacing w:after="0" w:line="360" w:lineRule="auto"/>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Kişi gruplarının, kişisel verilerine ilişkin bilgi talep etmesi halind</w:t>
      </w:r>
      <w:r w:rsidR="00B7662D">
        <w:rPr>
          <w:rFonts w:ascii="Century Gothic" w:eastAsia="Times New Roman" w:hAnsi="Century Gothic" w:cs="Arial"/>
          <w:sz w:val="21"/>
          <w:szCs w:val="21"/>
          <w:lang w:eastAsia="tr-TR"/>
        </w:rPr>
        <w:t xml:space="preserve">e </w:t>
      </w:r>
      <w:r w:rsidRPr="0049749C">
        <w:rPr>
          <w:rFonts w:ascii="Century Gothic" w:eastAsia="Times New Roman" w:hAnsi="Century Gothic" w:cs="Arial"/>
          <w:sz w:val="21"/>
          <w:szCs w:val="21"/>
          <w:lang w:eastAsia="tr-TR"/>
        </w:rPr>
        <w:t xml:space="preserve">kayıtlı elektronik </w:t>
      </w:r>
      <w:proofErr w:type="gramStart"/>
      <w:r w:rsidRPr="0049749C">
        <w:rPr>
          <w:rFonts w:ascii="Century Gothic" w:eastAsia="Times New Roman" w:hAnsi="Century Gothic" w:cs="Arial"/>
          <w:sz w:val="21"/>
          <w:szCs w:val="21"/>
          <w:lang w:eastAsia="tr-TR"/>
        </w:rPr>
        <w:t>posta(</w:t>
      </w:r>
      <w:proofErr w:type="gramEnd"/>
      <w:r w:rsidRPr="0049749C">
        <w:rPr>
          <w:rFonts w:ascii="Century Gothic" w:eastAsia="Times New Roman" w:hAnsi="Century Gothic" w:cs="Arial"/>
          <w:sz w:val="21"/>
          <w:szCs w:val="21"/>
          <w:lang w:eastAsia="tr-TR"/>
        </w:rPr>
        <w:t xml:space="preserve">KEP) adresi, güvenli elektronik imza, mobil imza ya da </w:t>
      </w:r>
      <w:r w:rsidR="00A5371E" w:rsidRPr="00EF3A61">
        <w:rPr>
          <w:rFonts w:ascii="Century Gothic" w:eastAsia="Times New Roman" w:hAnsi="Century Gothic" w:cs="Arial"/>
          <w:bCs/>
          <w:sz w:val="21"/>
          <w:szCs w:val="21"/>
          <w:lang w:eastAsia="tr-TR"/>
        </w:rPr>
        <w:t>REDOKS LAB</w:t>
      </w:r>
      <w:r w:rsidRPr="0049749C">
        <w:rPr>
          <w:rFonts w:ascii="Century Gothic" w:eastAsia="Times New Roman" w:hAnsi="Century Gothic" w:cs="Arial"/>
          <w:sz w:val="21"/>
          <w:szCs w:val="21"/>
          <w:lang w:eastAsia="tr-TR"/>
        </w:rPr>
        <w:t xml:space="preserve"> sistemlerinde kayıtlı bulunan e-posta adresini kullanmak suretiyle e-posta göndererek ya da</w:t>
      </w:r>
      <w:r w:rsidR="00B7662D">
        <w:rPr>
          <w:rFonts w:ascii="Century Gothic" w:eastAsia="Times New Roman" w:hAnsi="Century Gothic" w:cs="Arial"/>
          <w:b/>
          <w:bCs/>
          <w:sz w:val="21"/>
          <w:szCs w:val="21"/>
          <w:lang w:eastAsia="tr-TR"/>
        </w:rPr>
        <w:t xml:space="preserve"> Mustafa Kemal Mah. 2076 </w:t>
      </w:r>
      <w:proofErr w:type="spellStart"/>
      <w:r w:rsidR="00B7662D">
        <w:rPr>
          <w:rFonts w:ascii="Century Gothic" w:eastAsia="Times New Roman" w:hAnsi="Century Gothic" w:cs="Arial"/>
          <w:b/>
          <w:bCs/>
          <w:sz w:val="21"/>
          <w:szCs w:val="21"/>
          <w:lang w:eastAsia="tr-TR"/>
        </w:rPr>
        <w:t>Sk</w:t>
      </w:r>
      <w:proofErr w:type="spellEnd"/>
      <w:r w:rsidR="00B7662D">
        <w:rPr>
          <w:rFonts w:ascii="Century Gothic" w:eastAsia="Times New Roman" w:hAnsi="Century Gothic" w:cs="Arial"/>
          <w:b/>
          <w:bCs/>
          <w:sz w:val="21"/>
          <w:szCs w:val="21"/>
          <w:lang w:eastAsia="tr-TR"/>
        </w:rPr>
        <w:t>. No:8/1 06530 Çankaya/Ankara</w:t>
      </w:r>
      <w:r w:rsidRPr="0049749C">
        <w:rPr>
          <w:rFonts w:ascii="Century Gothic" w:eastAsia="Times New Roman" w:hAnsi="Century Gothic" w:cs="Arial"/>
          <w:sz w:val="21"/>
          <w:szCs w:val="21"/>
          <w:lang w:eastAsia="tr-TR"/>
        </w:rPr>
        <w:t xml:space="preserve"> adresine yazılı başvuruda bulunulması halinde gerekli bilgilendirme yapılır.</w:t>
      </w:r>
    </w:p>
    <w:p w14:paraId="25D682F1" w14:textId="77777777" w:rsidR="00556895" w:rsidRPr="0049749C" w:rsidRDefault="00556895" w:rsidP="00556895">
      <w:pPr>
        <w:spacing w:after="0" w:line="360" w:lineRule="auto"/>
        <w:jc w:val="both"/>
        <w:textAlignment w:val="baseline"/>
        <w:rPr>
          <w:rFonts w:ascii="Century Gothic" w:eastAsia="Times New Roman" w:hAnsi="Century Gothic" w:cs="Arial"/>
          <w:sz w:val="21"/>
          <w:szCs w:val="21"/>
          <w:lang w:eastAsia="tr-TR"/>
        </w:rPr>
      </w:pPr>
    </w:p>
    <w:p w14:paraId="5010CC52" w14:textId="66742D4F" w:rsidR="00D773A4" w:rsidRPr="0049749C" w:rsidRDefault="00991044" w:rsidP="00556895">
      <w:pPr>
        <w:spacing w:after="0" w:line="360" w:lineRule="auto"/>
        <w:jc w:val="both"/>
        <w:textAlignment w:val="baseline"/>
        <w:rPr>
          <w:rFonts w:ascii="Century Gothic" w:eastAsia="Times New Roman" w:hAnsi="Century Gothic" w:cs="Arial"/>
          <w:sz w:val="21"/>
          <w:szCs w:val="21"/>
          <w:lang w:eastAsia="tr-TR"/>
        </w:rPr>
      </w:pPr>
      <w:r w:rsidRPr="004E35DD">
        <w:rPr>
          <w:rFonts w:ascii="Century Gothic" w:eastAsia="Times New Roman" w:hAnsi="Century Gothic" w:cs="Arial"/>
          <w:sz w:val="21"/>
          <w:szCs w:val="21"/>
          <w:lang w:eastAsia="tr-TR"/>
        </w:rPr>
        <w:t>REDOKS LAB</w:t>
      </w:r>
      <w:r w:rsidR="00556895" w:rsidRPr="004E35DD">
        <w:rPr>
          <w:rFonts w:ascii="Century Gothic" w:eastAsia="Times New Roman" w:hAnsi="Century Gothic" w:cs="Arial"/>
          <w:sz w:val="21"/>
          <w:szCs w:val="21"/>
          <w:lang w:eastAsia="tr-TR"/>
        </w:rPr>
        <w:t xml:space="preserve"> İrtibat Kişisi: </w:t>
      </w:r>
      <w:r w:rsidR="004E35DD" w:rsidRPr="004E35DD">
        <w:rPr>
          <w:rFonts w:ascii="Century Gothic" w:eastAsia="Times New Roman" w:hAnsi="Century Gothic" w:cs="Arial"/>
          <w:sz w:val="21"/>
          <w:szCs w:val="21"/>
          <w:lang w:eastAsia="tr-TR"/>
        </w:rPr>
        <w:t>Av.</w:t>
      </w:r>
      <w:r w:rsidR="004E35DD">
        <w:rPr>
          <w:rFonts w:ascii="Century Gothic" w:eastAsia="Times New Roman" w:hAnsi="Century Gothic" w:cs="Arial"/>
          <w:sz w:val="21"/>
          <w:szCs w:val="21"/>
          <w:lang w:eastAsia="tr-TR"/>
        </w:rPr>
        <w:t xml:space="preserve"> SENANUR KAPUSUZ</w:t>
      </w:r>
    </w:p>
    <w:p w14:paraId="21D614B4" w14:textId="77777777" w:rsidR="00556895" w:rsidRPr="0049749C" w:rsidRDefault="00FF28C1" w:rsidP="00556895">
      <w:pPr>
        <w:spacing w:after="0" w:line="360" w:lineRule="auto"/>
        <w:jc w:val="both"/>
        <w:textAlignment w:val="baseline"/>
        <w:outlineLvl w:val="3"/>
        <w:rPr>
          <w:rFonts w:ascii="Century Gothic" w:eastAsia="Times New Roman" w:hAnsi="Century Gothic" w:cs="Arial"/>
          <w:b/>
          <w:bCs/>
          <w:sz w:val="28"/>
          <w:szCs w:val="28"/>
          <w:lang w:eastAsia="tr-TR"/>
        </w:rPr>
      </w:pPr>
      <w:r>
        <w:rPr>
          <w:rFonts w:ascii="Century Gothic" w:eastAsia="Times New Roman" w:hAnsi="Century Gothic" w:cs="Arial"/>
          <w:b/>
          <w:bCs/>
          <w:sz w:val="28"/>
          <w:szCs w:val="28"/>
          <w:lang w:eastAsia="tr-TR"/>
        </w:rPr>
        <w:lastRenderedPageBreak/>
        <w:t>9</w:t>
      </w:r>
      <w:r w:rsidR="00556895" w:rsidRPr="0049749C">
        <w:rPr>
          <w:rFonts w:ascii="Century Gothic" w:eastAsia="Times New Roman" w:hAnsi="Century Gothic" w:cs="Arial"/>
          <w:b/>
          <w:bCs/>
          <w:sz w:val="28"/>
          <w:szCs w:val="28"/>
          <w:lang w:eastAsia="tr-TR"/>
        </w:rPr>
        <w:t>. KİŞİSEL VERİLERİN KATEGORİZE EDİLMESİ</w:t>
      </w:r>
    </w:p>
    <w:p w14:paraId="2CE51416" w14:textId="4D026D3B" w:rsidR="00556895" w:rsidRDefault="00556895" w:rsidP="00556895">
      <w:pPr>
        <w:spacing w:after="0" w:line="360" w:lineRule="auto"/>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 xml:space="preserve">Bu POLİTİKA kapsamında, </w:t>
      </w:r>
      <w:r w:rsidR="00A5371E">
        <w:rPr>
          <w:rFonts w:ascii="Century Gothic" w:eastAsia="Times New Roman" w:hAnsi="Century Gothic" w:cs="Arial"/>
          <w:sz w:val="21"/>
          <w:szCs w:val="21"/>
          <w:lang w:eastAsia="tr-TR"/>
        </w:rPr>
        <w:t>REDOKS LAB</w:t>
      </w:r>
      <w:r w:rsidRPr="0049749C">
        <w:rPr>
          <w:rFonts w:ascii="Century Gothic" w:eastAsia="Times New Roman" w:hAnsi="Century Gothic" w:cs="Arial"/>
          <w:sz w:val="21"/>
          <w:szCs w:val="21"/>
          <w:lang w:eastAsia="tr-TR"/>
        </w:rPr>
        <w:t xml:space="preserve"> tarafından kişi gruplarının aşağıda belirtilen kategorilerdeki kişisel verileri işlenmektedir:</w:t>
      </w:r>
    </w:p>
    <w:p w14:paraId="20FE60D4" w14:textId="77777777" w:rsidR="00CE3D45" w:rsidRPr="0049749C" w:rsidRDefault="00CE3D45" w:rsidP="00556895">
      <w:pPr>
        <w:spacing w:after="0" w:line="360" w:lineRule="auto"/>
        <w:jc w:val="both"/>
        <w:textAlignment w:val="baseline"/>
        <w:rPr>
          <w:rFonts w:ascii="Century Gothic" w:eastAsia="Times New Roman" w:hAnsi="Century Gothic" w:cs="Arial"/>
          <w:sz w:val="21"/>
          <w:szCs w:val="21"/>
          <w:lang w:eastAsia="tr-TR"/>
        </w:rPr>
      </w:pPr>
    </w:p>
    <w:p w14:paraId="6B404989" w14:textId="77777777" w:rsidR="00BA034E" w:rsidRPr="00BA034E" w:rsidRDefault="00BA034E" w:rsidP="00BA034E">
      <w:pPr>
        <w:pStyle w:val="ListeParagraf"/>
        <w:numPr>
          <w:ilvl w:val="0"/>
          <w:numId w:val="38"/>
        </w:numPr>
        <w:spacing w:after="0" w:line="360" w:lineRule="auto"/>
        <w:jc w:val="both"/>
        <w:textAlignment w:val="baseline"/>
        <w:outlineLvl w:val="3"/>
        <w:rPr>
          <w:rFonts w:ascii="Century Gothic" w:eastAsia="Times New Roman" w:hAnsi="Century Gothic" w:cs="Arial"/>
          <w:sz w:val="21"/>
          <w:szCs w:val="21"/>
          <w:lang w:eastAsia="tr-TR"/>
        </w:rPr>
      </w:pPr>
      <w:r w:rsidRPr="00BA034E">
        <w:rPr>
          <w:rFonts w:ascii="Century Gothic" w:eastAsia="Times New Roman" w:hAnsi="Century Gothic" w:cs="Arial"/>
          <w:sz w:val="21"/>
          <w:szCs w:val="21"/>
          <w:lang w:eastAsia="tr-TR"/>
        </w:rPr>
        <w:t>Kimlik Bilgisi</w:t>
      </w:r>
    </w:p>
    <w:p w14:paraId="1C51F9CB" w14:textId="77777777" w:rsidR="00BA034E" w:rsidRPr="00BA034E" w:rsidRDefault="00BA034E" w:rsidP="00BA034E">
      <w:pPr>
        <w:pStyle w:val="ListeParagraf"/>
        <w:numPr>
          <w:ilvl w:val="0"/>
          <w:numId w:val="38"/>
        </w:numPr>
        <w:spacing w:after="0" w:line="360" w:lineRule="auto"/>
        <w:jc w:val="both"/>
        <w:textAlignment w:val="baseline"/>
        <w:outlineLvl w:val="3"/>
        <w:rPr>
          <w:rFonts w:ascii="Century Gothic" w:eastAsia="Times New Roman" w:hAnsi="Century Gothic" w:cs="Arial"/>
          <w:sz w:val="21"/>
          <w:szCs w:val="21"/>
          <w:lang w:eastAsia="tr-TR"/>
        </w:rPr>
      </w:pPr>
      <w:r w:rsidRPr="00BA034E">
        <w:rPr>
          <w:rFonts w:ascii="Century Gothic" w:eastAsia="Times New Roman" w:hAnsi="Century Gothic" w:cs="Arial"/>
          <w:sz w:val="21"/>
          <w:szCs w:val="21"/>
          <w:lang w:eastAsia="tr-TR"/>
        </w:rPr>
        <w:t>İletişim Bilgisi</w:t>
      </w:r>
    </w:p>
    <w:p w14:paraId="0FE89F51" w14:textId="77777777" w:rsidR="00BA034E" w:rsidRPr="00BA034E" w:rsidRDefault="00BA034E" w:rsidP="00BA034E">
      <w:pPr>
        <w:pStyle w:val="ListeParagraf"/>
        <w:numPr>
          <w:ilvl w:val="0"/>
          <w:numId w:val="38"/>
        </w:numPr>
        <w:spacing w:after="0" w:line="360" w:lineRule="auto"/>
        <w:jc w:val="both"/>
        <w:textAlignment w:val="baseline"/>
        <w:outlineLvl w:val="3"/>
        <w:rPr>
          <w:rFonts w:ascii="Century Gothic" w:eastAsia="Times New Roman" w:hAnsi="Century Gothic" w:cs="Arial"/>
          <w:sz w:val="21"/>
          <w:szCs w:val="21"/>
          <w:lang w:eastAsia="tr-TR"/>
        </w:rPr>
      </w:pPr>
      <w:r w:rsidRPr="00BA034E">
        <w:rPr>
          <w:rFonts w:ascii="Century Gothic" w:eastAsia="Times New Roman" w:hAnsi="Century Gothic" w:cs="Arial"/>
          <w:sz w:val="21"/>
          <w:szCs w:val="21"/>
          <w:lang w:eastAsia="tr-TR"/>
        </w:rPr>
        <w:t>Özlük Bilgisi</w:t>
      </w:r>
    </w:p>
    <w:p w14:paraId="6A348D3D" w14:textId="77777777" w:rsidR="00BA034E" w:rsidRPr="00BA034E" w:rsidRDefault="00BA034E" w:rsidP="00BA034E">
      <w:pPr>
        <w:pStyle w:val="ListeParagraf"/>
        <w:numPr>
          <w:ilvl w:val="0"/>
          <w:numId w:val="38"/>
        </w:numPr>
        <w:spacing w:after="0" w:line="360" w:lineRule="auto"/>
        <w:jc w:val="both"/>
        <w:textAlignment w:val="baseline"/>
        <w:outlineLvl w:val="3"/>
        <w:rPr>
          <w:rFonts w:ascii="Century Gothic" w:eastAsia="Times New Roman" w:hAnsi="Century Gothic" w:cs="Arial"/>
          <w:sz w:val="21"/>
          <w:szCs w:val="21"/>
          <w:lang w:eastAsia="tr-TR"/>
        </w:rPr>
      </w:pPr>
      <w:r w:rsidRPr="00BA034E">
        <w:rPr>
          <w:rFonts w:ascii="Century Gothic" w:eastAsia="Times New Roman" w:hAnsi="Century Gothic" w:cs="Arial"/>
          <w:sz w:val="21"/>
          <w:szCs w:val="21"/>
          <w:lang w:eastAsia="tr-TR"/>
        </w:rPr>
        <w:t>Hukuki İşlem ve Uyum Bilgisi</w:t>
      </w:r>
    </w:p>
    <w:p w14:paraId="189E06BA" w14:textId="77777777" w:rsidR="00BA034E" w:rsidRPr="00BA034E" w:rsidRDefault="00BA034E" w:rsidP="00BA034E">
      <w:pPr>
        <w:pStyle w:val="ListeParagraf"/>
        <w:numPr>
          <w:ilvl w:val="0"/>
          <w:numId w:val="38"/>
        </w:numPr>
        <w:spacing w:after="0" w:line="360" w:lineRule="auto"/>
        <w:jc w:val="both"/>
        <w:textAlignment w:val="baseline"/>
        <w:outlineLvl w:val="3"/>
        <w:rPr>
          <w:rFonts w:ascii="Century Gothic" w:eastAsia="Times New Roman" w:hAnsi="Century Gothic" w:cs="Arial"/>
          <w:sz w:val="21"/>
          <w:szCs w:val="21"/>
          <w:lang w:eastAsia="tr-TR"/>
        </w:rPr>
      </w:pPr>
      <w:r w:rsidRPr="00BA034E">
        <w:rPr>
          <w:rFonts w:ascii="Century Gothic" w:eastAsia="Times New Roman" w:hAnsi="Century Gothic" w:cs="Arial"/>
          <w:sz w:val="21"/>
          <w:szCs w:val="21"/>
          <w:lang w:eastAsia="tr-TR"/>
        </w:rPr>
        <w:t xml:space="preserve">Fiziksel </w:t>
      </w:r>
      <w:proofErr w:type="gramStart"/>
      <w:r w:rsidRPr="00BA034E">
        <w:rPr>
          <w:rFonts w:ascii="Century Gothic" w:eastAsia="Times New Roman" w:hAnsi="Century Gothic" w:cs="Arial"/>
          <w:sz w:val="21"/>
          <w:szCs w:val="21"/>
          <w:lang w:eastAsia="tr-TR"/>
        </w:rPr>
        <w:t>Mekan</w:t>
      </w:r>
      <w:proofErr w:type="gramEnd"/>
      <w:r w:rsidRPr="00BA034E">
        <w:rPr>
          <w:rFonts w:ascii="Century Gothic" w:eastAsia="Times New Roman" w:hAnsi="Century Gothic" w:cs="Arial"/>
          <w:sz w:val="21"/>
          <w:szCs w:val="21"/>
          <w:lang w:eastAsia="tr-TR"/>
        </w:rPr>
        <w:t xml:space="preserve"> Güvenlik Bilgisi</w:t>
      </w:r>
    </w:p>
    <w:p w14:paraId="0174C2D9" w14:textId="77777777" w:rsidR="00BA034E" w:rsidRPr="00BA034E" w:rsidRDefault="00BA034E" w:rsidP="00BA034E">
      <w:pPr>
        <w:pStyle w:val="ListeParagraf"/>
        <w:numPr>
          <w:ilvl w:val="0"/>
          <w:numId w:val="38"/>
        </w:numPr>
        <w:spacing w:after="0" w:line="360" w:lineRule="auto"/>
        <w:jc w:val="both"/>
        <w:textAlignment w:val="baseline"/>
        <w:outlineLvl w:val="3"/>
        <w:rPr>
          <w:rFonts w:ascii="Century Gothic" w:eastAsia="Times New Roman" w:hAnsi="Century Gothic" w:cs="Arial"/>
          <w:sz w:val="21"/>
          <w:szCs w:val="21"/>
          <w:lang w:eastAsia="tr-TR"/>
        </w:rPr>
      </w:pPr>
      <w:r w:rsidRPr="00BA034E">
        <w:rPr>
          <w:rFonts w:ascii="Century Gothic" w:eastAsia="Times New Roman" w:hAnsi="Century Gothic" w:cs="Arial"/>
          <w:sz w:val="21"/>
          <w:szCs w:val="21"/>
          <w:lang w:eastAsia="tr-TR"/>
        </w:rPr>
        <w:t>İşlem Güvenliği Bilgisi</w:t>
      </w:r>
    </w:p>
    <w:p w14:paraId="4793E8AC" w14:textId="77777777" w:rsidR="00BA034E" w:rsidRPr="00BA034E" w:rsidRDefault="00BA034E" w:rsidP="00BA034E">
      <w:pPr>
        <w:pStyle w:val="ListeParagraf"/>
        <w:numPr>
          <w:ilvl w:val="0"/>
          <w:numId w:val="38"/>
        </w:numPr>
        <w:spacing w:after="0" w:line="360" w:lineRule="auto"/>
        <w:jc w:val="both"/>
        <w:textAlignment w:val="baseline"/>
        <w:outlineLvl w:val="3"/>
        <w:rPr>
          <w:rFonts w:ascii="Century Gothic" w:eastAsia="Times New Roman" w:hAnsi="Century Gothic" w:cs="Arial"/>
          <w:sz w:val="21"/>
          <w:szCs w:val="21"/>
          <w:lang w:eastAsia="tr-TR"/>
        </w:rPr>
      </w:pPr>
      <w:r w:rsidRPr="00BA034E">
        <w:rPr>
          <w:rFonts w:ascii="Century Gothic" w:eastAsia="Times New Roman" w:hAnsi="Century Gothic" w:cs="Arial"/>
          <w:sz w:val="21"/>
          <w:szCs w:val="21"/>
          <w:lang w:eastAsia="tr-TR"/>
        </w:rPr>
        <w:t>Finansal Bilgi</w:t>
      </w:r>
    </w:p>
    <w:p w14:paraId="1051F151" w14:textId="77777777" w:rsidR="00BA034E" w:rsidRPr="00B7662D" w:rsidRDefault="00BA034E" w:rsidP="00BA034E">
      <w:pPr>
        <w:pStyle w:val="ListeParagraf"/>
        <w:numPr>
          <w:ilvl w:val="0"/>
          <w:numId w:val="38"/>
        </w:numPr>
        <w:spacing w:after="0" w:line="360" w:lineRule="auto"/>
        <w:jc w:val="both"/>
        <w:textAlignment w:val="baseline"/>
        <w:outlineLvl w:val="3"/>
        <w:rPr>
          <w:rFonts w:ascii="Century Gothic" w:eastAsia="Times New Roman" w:hAnsi="Century Gothic" w:cs="Arial"/>
          <w:sz w:val="21"/>
          <w:szCs w:val="21"/>
          <w:lang w:eastAsia="tr-TR"/>
        </w:rPr>
      </w:pPr>
      <w:r w:rsidRPr="00B7662D">
        <w:rPr>
          <w:rFonts w:ascii="Century Gothic" w:eastAsia="Times New Roman" w:hAnsi="Century Gothic" w:cs="Arial"/>
          <w:sz w:val="21"/>
          <w:szCs w:val="21"/>
          <w:lang w:eastAsia="tr-TR"/>
        </w:rPr>
        <w:t>Meslek Deneyim Bilgisi</w:t>
      </w:r>
    </w:p>
    <w:p w14:paraId="1176358E" w14:textId="709C57CE" w:rsidR="00BA034E" w:rsidRPr="00B7662D" w:rsidRDefault="00BA034E" w:rsidP="00A01716">
      <w:pPr>
        <w:pStyle w:val="ListeParagraf"/>
        <w:numPr>
          <w:ilvl w:val="0"/>
          <w:numId w:val="38"/>
        </w:numPr>
        <w:spacing w:after="0" w:line="360" w:lineRule="auto"/>
        <w:jc w:val="both"/>
        <w:textAlignment w:val="baseline"/>
        <w:outlineLvl w:val="3"/>
        <w:rPr>
          <w:rFonts w:ascii="Century Gothic" w:eastAsia="Times New Roman" w:hAnsi="Century Gothic" w:cs="Arial"/>
          <w:sz w:val="21"/>
          <w:szCs w:val="21"/>
          <w:lang w:eastAsia="tr-TR"/>
        </w:rPr>
      </w:pPr>
      <w:r w:rsidRPr="00B7662D">
        <w:rPr>
          <w:rFonts w:ascii="Century Gothic" w:eastAsia="Times New Roman" w:hAnsi="Century Gothic" w:cs="Arial"/>
          <w:sz w:val="21"/>
          <w:szCs w:val="21"/>
          <w:lang w:eastAsia="tr-TR"/>
        </w:rPr>
        <w:t>Görsel ve İşitsel Veri</w:t>
      </w:r>
    </w:p>
    <w:p w14:paraId="7EF153BC" w14:textId="77777777" w:rsidR="00BA034E" w:rsidRPr="00B7662D" w:rsidRDefault="00BA034E" w:rsidP="00BA034E">
      <w:pPr>
        <w:pStyle w:val="ListeParagraf"/>
        <w:numPr>
          <w:ilvl w:val="0"/>
          <w:numId w:val="38"/>
        </w:numPr>
        <w:spacing w:after="0" w:line="360" w:lineRule="auto"/>
        <w:jc w:val="both"/>
        <w:textAlignment w:val="baseline"/>
        <w:outlineLvl w:val="3"/>
        <w:rPr>
          <w:rFonts w:ascii="Century Gothic" w:eastAsia="Times New Roman" w:hAnsi="Century Gothic" w:cs="Arial"/>
          <w:sz w:val="21"/>
          <w:szCs w:val="21"/>
          <w:lang w:eastAsia="tr-TR"/>
        </w:rPr>
      </w:pPr>
      <w:r w:rsidRPr="00B7662D">
        <w:rPr>
          <w:rFonts w:ascii="Century Gothic" w:eastAsia="Times New Roman" w:hAnsi="Century Gothic" w:cs="Arial"/>
          <w:sz w:val="21"/>
          <w:szCs w:val="21"/>
          <w:lang w:eastAsia="tr-TR"/>
        </w:rPr>
        <w:t>Sağlık Bilgileri</w:t>
      </w:r>
    </w:p>
    <w:p w14:paraId="0B265A9F" w14:textId="637AC17A" w:rsidR="00BA034E" w:rsidRPr="00B7662D" w:rsidRDefault="00BA034E" w:rsidP="00BA034E">
      <w:pPr>
        <w:pStyle w:val="ListeParagraf"/>
        <w:numPr>
          <w:ilvl w:val="0"/>
          <w:numId w:val="38"/>
        </w:numPr>
        <w:spacing w:after="0" w:line="360" w:lineRule="auto"/>
        <w:jc w:val="both"/>
        <w:textAlignment w:val="baseline"/>
        <w:outlineLvl w:val="3"/>
        <w:rPr>
          <w:rFonts w:ascii="Century Gothic" w:eastAsia="Times New Roman" w:hAnsi="Century Gothic" w:cs="Arial"/>
          <w:sz w:val="21"/>
          <w:szCs w:val="21"/>
          <w:lang w:eastAsia="tr-TR"/>
        </w:rPr>
      </w:pPr>
      <w:r w:rsidRPr="00B7662D">
        <w:rPr>
          <w:rFonts w:ascii="Century Gothic" w:eastAsia="Times New Roman" w:hAnsi="Century Gothic" w:cs="Arial"/>
          <w:sz w:val="21"/>
          <w:szCs w:val="21"/>
          <w:lang w:eastAsia="tr-TR"/>
        </w:rPr>
        <w:t>Ceza Mah</w:t>
      </w:r>
      <w:r w:rsidR="00CB7B46" w:rsidRPr="00B7662D">
        <w:rPr>
          <w:rFonts w:ascii="Century Gothic" w:eastAsia="Times New Roman" w:hAnsi="Century Gothic" w:cs="Arial"/>
          <w:sz w:val="21"/>
          <w:szCs w:val="21"/>
          <w:lang w:eastAsia="tr-TR"/>
        </w:rPr>
        <w:t>kumiyeti ve Güvenlik Tedbirleri</w:t>
      </w:r>
    </w:p>
    <w:p w14:paraId="3C8C3549" w14:textId="54F3691C" w:rsidR="00CE3D45" w:rsidRPr="00B7662D" w:rsidRDefault="00CE3D45" w:rsidP="00BA034E">
      <w:pPr>
        <w:pStyle w:val="ListeParagraf"/>
        <w:numPr>
          <w:ilvl w:val="0"/>
          <w:numId w:val="38"/>
        </w:numPr>
        <w:spacing w:after="0" w:line="360" w:lineRule="auto"/>
        <w:jc w:val="both"/>
        <w:textAlignment w:val="baseline"/>
        <w:outlineLvl w:val="3"/>
        <w:rPr>
          <w:rFonts w:ascii="Century Gothic" w:eastAsia="Times New Roman" w:hAnsi="Century Gothic" w:cs="Arial"/>
          <w:sz w:val="21"/>
          <w:szCs w:val="21"/>
          <w:lang w:eastAsia="tr-TR"/>
        </w:rPr>
      </w:pPr>
      <w:r w:rsidRPr="00B7662D">
        <w:rPr>
          <w:rFonts w:ascii="Century Gothic" w:eastAsia="Times New Roman" w:hAnsi="Century Gothic" w:cs="Arial"/>
          <w:sz w:val="21"/>
          <w:szCs w:val="21"/>
          <w:lang w:eastAsia="tr-TR"/>
        </w:rPr>
        <w:t>Çalışan İşlem Bilgisi</w:t>
      </w:r>
    </w:p>
    <w:p w14:paraId="4FF2CC72" w14:textId="7236E15E" w:rsidR="00CE3D45" w:rsidRPr="00B7662D" w:rsidRDefault="00CE3D45" w:rsidP="00CB7B46">
      <w:pPr>
        <w:pStyle w:val="ListeParagraf"/>
        <w:numPr>
          <w:ilvl w:val="0"/>
          <w:numId w:val="38"/>
        </w:numPr>
        <w:spacing w:after="0" w:line="360" w:lineRule="auto"/>
        <w:jc w:val="both"/>
        <w:textAlignment w:val="baseline"/>
        <w:outlineLvl w:val="3"/>
        <w:rPr>
          <w:rFonts w:ascii="Century Gothic" w:eastAsia="Times New Roman" w:hAnsi="Century Gothic" w:cs="Arial"/>
          <w:sz w:val="21"/>
          <w:szCs w:val="21"/>
          <w:lang w:eastAsia="tr-TR"/>
        </w:rPr>
      </w:pPr>
      <w:r w:rsidRPr="00B7662D">
        <w:rPr>
          <w:rFonts w:ascii="Century Gothic" w:eastAsia="Times New Roman" w:hAnsi="Century Gothic" w:cs="Arial"/>
          <w:sz w:val="21"/>
          <w:szCs w:val="21"/>
          <w:lang w:eastAsia="tr-TR"/>
        </w:rPr>
        <w:t xml:space="preserve">Çalışan Performans ve </w:t>
      </w:r>
      <w:r w:rsidR="00CB7B46" w:rsidRPr="00B7662D">
        <w:rPr>
          <w:rFonts w:ascii="Century Gothic" w:eastAsia="Times New Roman" w:hAnsi="Century Gothic" w:cs="Arial"/>
          <w:sz w:val="21"/>
          <w:szCs w:val="21"/>
          <w:lang w:eastAsia="tr-TR"/>
        </w:rPr>
        <w:t>Kariyer Gelişim Bilgisi</w:t>
      </w:r>
    </w:p>
    <w:p w14:paraId="309A1B70" w14:textId="77777777" w:rsidR="00CE3D45" w:rsidRPr="00B7662D" w:rsidRDefault="00CE3D45" w:rsidP="00CE3D45">
      <w:pPr>
        <w:pStyle w:val="ListeParagraf"/>
        <w:numPr>
          <w:ilvl w:val="0"/>
          <w:numId w:val="38"/>
        </w:numPr>
        <w:spacing w:after="0" w:line="360" w:lineRule="auto"/>
        <w:jc w:val="both"/>
        <w:textAlignment w:val="baseline"/>
        <w:outlineLvl w:val="3"/>
        <w:rPr>
          <w:rFonts w:ascii="Century Gothic" w:eastAsia="Times New Roman" w:hAnsi="Century Gothic" w:cs="Arial"/>
          <w:sz w:val="21"/>
          <w:szCs w:val="21"/>
          <w:lang w:eastAsia="tr-TR"/>
        </w:rPr>
      </w:pPr>
      <w:r w:rsidRPr="00B7662D">
        <w:rPr>
          <w:rFonts w:ascii="Century Gothic" w:eastAsia="Times New Roman" w:hAnsi="Century Gothic" w:cs="Arial"/>
          <w:sz w:val="21"/>
          <w:szCs w:val="21"/>
          <w:lang w:eastAsia="tr-TR"/>
        </w:rPr>
        <w:t>Yan Haklar ve Menfaatler Bilgisi</w:t>
      </w:r>
    </w:p>
    <w:p w14:paraId="231B725A" w14:textId="77777777" w:rsidR="00CE3D45" w:rsidRPr="00B7662D" w:rsidRDefault="00CE3D45" w:rsidP="00CE3D45">
      <w:pPr>
        <w:pStyle w:val="ListeParagraf"/>
        <w:numPr>
          <w:ilvl w:val="0"/>
          <w:numId w:val="38"/>
        </w:numPr>
        <w:spacing w:after="0" w:line="360" w:lineRule="auto"/>
        <w:jc w:val="both"/>
        <w:textAlignment w:val="baseline"/>
        <w:outlineLvl w:val="3"/>
        <w:rPr>
          <w:rFonts w:ascii="Century Gothic" w:eastAsia="Times New Roman" w:hAnsi="Century Gothic" w:cs="Arial"/>
          <w:sz w:val="21"/>
          <w:szCs w:val="21"/>
          <w:lang w:eastAsia="tr-TR"/>
        </w:rPr>
      </w:pPr>
      <w:r w:rsidRPr="00B7662D">
        <w:rPr>
          <w:rFonts w:ascii="Century Gothic" w:eastAsia="Times New Roman" w:hAnsi="Century Gothic" w:cs="Arial"/>
          <w:sz w:val="21"/>
          <w:szCs w:val="21"/>
          <w:lang w:eastAsia="tr-TR"/>
        </w:rPr>
        <w:t>Denetim ve Teftiş Bilgisi</w:t>
      </w:r>
    </w:p>
    <w:p w14:paraId="6EFEB84A" w14:textId="124A12F6" w:rsidR="00CE3D45" w:rsidRPr="00B7662D" w:rsidRDefault="00CE3D45" w:rsidP="00CE3D45">
      <w:pPr>
        <w:pStyle w:val="ListeParagraf"/>
        <w:numPr>
          <w:ilvl w:val="0"/>
          <w:numId w:val="38"/>
        </w:numPr>
        <w:spacing w:after="0" w:line="360" w:lineRule="auto"/>
        <w:jc w:val="both"/>
        <w:textAlignment w:val="baseline"/>
        <w:outlineLvl w:val="3"/>
        <w:rPr>
          <w:rFonts w:ascii="Century Gothic" w:eastAsia="Times New Roman" w:hAnsi="Century Gothic" w:cs="Arial"/>
          <w:sz w:val="21"/>
          <w:szCs w:val="21"/>
          <w:lang w:eastAsia="tr-TR"/>
        </w:rPr>
      </w:pPr>
      <w:r w:rsidRPr="00B7662D">
        <w:rPr>
          <w:rFonts w:ascii="Century Gothic" w:eastAsia="Times New Roman" w:hAnsi="Century Gothic" w:cs="Arial"/>
          <w:sz w:val="21"/>
          <w:szCs w:val="21"/>
          <w:lang w:eastAsia="tr-TR"/>
        </w:rPr>
        <w:t>Talep/Şikâyet Yönetimi Bilgisi</w:t>
      </w:r>
    </w:p>
    <w:p w14:paraId="3CF0E7AB" w14:textId="77777777" w:rsidR="00CE3D45" w:rsidRPr="00B7662D" w:rsidRDefault="00CE3D45" w:rsidP="00CE3D45">
      <w:pPr>
        <w:pStyle w:val="ListeParagraf"/>
        <w:numPr>
          <w:ilvl w:val="0"/>
          <w:numId w:val="38"/>
        </w:numPr>
        <w:spacing w:after="0" w:line="360" w:lineRule="auto"/>
        <w:jc w:val="both"/>
        <w:textAlignment w:val="baseline"/>
        <w:outlineLvl w:val="3"/>
        <w:rPr>
          <w:rFonts w:ascii="Century Gothic" w:eastAsia="Times New Roman" w:hAnsi="Century Gothic" w:cs="Arial"/>
          <w:sz w:val="21"/>
          <w:szCs w:val="21"/>
          <w:lang w:eastAsia="tr-TR"/>
        </w:rPr>
      </w:pPr>
      <w:r w:rsidRPr="00B7662D">
        <w:rPr>
          <w:rFonts w:ascii="Century Gothic" w:eastAsia="Times New Roman" w:hAnsi="Century Gothic" w:cs="Arial"/>
          <w:sz w:val="21"/>
          <w:szCs w:val="21"/>
          <w:lang w:eastAsia="tr-TR"/>
        </w:rPr>
        <w:t>Fotoğraf</w:t>
      </w:r>
    </w:p>
    <w:p w14:paraId="67877424" w14:textId="071BDC8B" w:rsidR="00BA034E" w:rsidRPr="00B7662D" w:rsidRDefault="00CE3D45" w:rsidP="00BA034E">
      <w:pPr>
        <w:pStyle w:val="ListeParagraf"/>
        <w:numPr>
          <w:ilvl w:val="0"/>
          <w:numId w:val="38"/>
        </w:numPr>
        <w:spacing w:after="0" w:line="360" w:lineRule="auto"/>
        <w:jc w:val="both"/>
        <w:textAlignment w:val="baseline"/>
        <w:outlineLvl w:val="3"/>
        <w:rPr>
          <w:rFonts w:ascii="Century Gothic" w:eastAsia="Times New Roman" w:hAnsi="Century Gothic" w:cs="Arial"/>
          <w:sz w:val="21"/>
          <w:szCs w:val="21"/>
          <w:lang w:eastAsia="tr-TR"/>
        </w:rPr>
      </w:pPr>
      <w:r w:rsidRPr="00B7662D">
        <w:rPr>
          <w:rFonts w:ascii="Century Gothic" w:eastAsia="Times New Roman" w:hAnsi="Century Gothic" w:cs="Arial"/>
          <w:sz w:val="21"/>
          <w:szCs w:val="21"/>
          <w:lang w:eastAsia="tr-TR"/>
        </w:rPr>
        <w:t>Araç/Plaka Bilgileri</w:t>
      </w:r>
    </w:p>
    <w:p w14:paraId="7ABDD213" w14:textId="64ECDFA6" w:rsidR="000D2571" w:rsidRDefault="000D2571" w:rsidP="000D2571">
      <w:pPr>
        <w:pStyle w:val="ListeParagraf"/>
        <w:spacing w:after="0" w:line="360" w:lineRule="auto"/>
        <w:jc w:val="both"/>
        <w:textAlignment w:val="baseline"/>
        <w:outlineLvl w:val="3"/>
        <w:rPr>
          <w:rFonts w:ascii="Century Gothic" w:eastAsia="Times New Roman" w:hAnsi="Century Gothic" w:cs="Arial"/>
          <w:sz w:val="21"/>
          <w:szCs w:val="21"/>
          <w:lang w:eastAsia="tr-TR"/>
        </w:rPr>
      </w:pPr>
    </w:p>
    <w:p w14:paraId="736447DA" w14:textId="31AFEC96" w:rsidR="001C74E4" w:rsidRDefault="001C74E4" w:rsidP="003F3CC8">
      <w:pPr>
        <w:spacing w:after="0" w:line="360" w:lineRule="auto"/>
        <w:jc w:val="both"/>
        <w:textAlignment w:val="baseline"/>
        <w:outlineLvl w:val="3"/>
        <w:rPr>
          <w:rFonts w:ascii="Century Gothic" w:eastAsia="Times New Roman" w:hAnsi="Century Gothic" w:cs="Arial"/>
          <w:sz w:val="21"/>
          <w:szCs w:val="21"/>
          <w:lang w:eastAsia="tr-TR"/>
        </w:rPr>
      </w:pPr>
    </w:p>
    <w:p w14:paraId="45140431" w14:textId="77777777" w:rsidR="00B7662D" w:rsidRDefault="00B7662D" w:rsidP="003F3CC8">
      <w:pPr>
        <w:spacing w:after="0" w:line="360" w:lineRule="auto"/>
        <w:jc w:val="both"/>
        <w:textAlignment w:val="baseline"/>
        <w:outlineLvl w:val="3"/>
        <w:rPr>
          <w:rFonts w:ascii="Century Gothic" w:eastAsia="Times New Roman" w:hAnsi="Century Gothic" w:cs="Arial"/>
          <w:sz w:val="21"/>
          <w:szCs w:val="21"/>
          <w:lang w:eastAsia="tr-TR"/>
        </w:rPr>
      </w:pPr>
    </w:p>
    <w:p w14:paraId="1E0BD9D6" w14:textId="77777777" w:rsidR="0065375C" w:rsidRDefault="0065375C" w:rsidP="003F3CC8">
      <w:pPr>
        <w:spacing w:after="0" w:line="360" w:lineRule="auto"/>
        <w:jc w:val="both"/>
        <w:textAlignment w:val="baseline"/>
        <w:outlineLvl w:val="3"/>
        <w:rPr>
          <w:rFonts w:ascii="Century Gothic" w:eastAsia="Times New Roman" w:hAnsi="Century Gothic" w:cs="Arial"/>
          <w:sz w:val="21"/>
          <w:szCs w:val="21"/>
          <w:lang w:eastAsia="tr-TR"/>
        </w:rPr>
      </w:pPr>
    </w:p>
    <w:p w14:paraId="47B0BA96" w14:textId="77777777" w:rsidR="0065375C" w:rsidRDefault="0065375C" w:rsidP="003F3CC8">
      <w:pPr>
        <w:spacing w:after="0" w:line="360" w:lineRule="auto"/>
        <w:jc w:val="both"/>
        <w:textAlignment w:val="baseline"/>
        <w:outlineLvl w:val="3"/>
        <w:rPr>
          <w:rFonts w:ascii="Century Gothic" w:eastAsia="Times New Roman" w:hAnsi="Century Gothic" w:cs="Arial"/>
          <w:sz w:val="21"/>
          <w:szCs w:val="21"/>
          <w:lang w:eastAsia="tr-TR"/>
        </w:rPr>
      </w:pPr>
    </w:p>
    <w:p w14:paraId="61F2F025" w14:textId="77777777" w:rsidR="0065375C" w:rsidRPr="003F3CC8" w:rsidRDefault="0065375C" w:rsidP="003F3CC8">
      <w:pPr>
        <w:spacing w:after="0" w:line="360" w:lineRule="auto"/>
        <w:jc w:val="both"/>
        <w:textAlignment w:val="baseline"/>
        <w:outlineLvl w:val="3"/>
        <w:rPr>
          <w:rFonts w:ascii="Century Gothic" w:eastAsia="Times New Roman" w:hAnsi="Century Gothic" w:cs="Arial"/>
          <w:sz w:val="21"/>
          <w:szCs w:val="21"/>
          <w:lang w:eastAsia="tr-TR"/>
        </w:rPr>
      </w:pPr>
    </w:p>
    <w:p w14:paraId="527F86A8" w14:textId="77777777" w:rsidR="00556895" w:rsidRPr="0049749C" w:rsidRDefault="00FF28C1" w:rsidP="00556895">
      <w:pPr>
        <w:spacing w:after="0" w:line="360" w:lineRule="auto"/>
        <w:jc w:val="both"/>
        <w:textAlignment w:val="baseline"/>
        <w:outlineLvl w:val="3"/>
        <w:rPr>
          <w:rFonts w:ascii="Century Gothic" w:eastAsia="Times New Roman" w:hAnsi="Century Gothic" w:cs="Arial"/>
          <w:b/>
          <w:bCs/>
          <w:sz w:val="28"/>
          <w:szCs w:val="28"/>
          <w:lang w:eastAsia="tr-TR"/>
        </w:rPr>
      </w:pPr>
      <w:r>
        <w:rPr>
          <w:rFonts w:ascii="Century Gothic" w:eastAsia="Times New Roman" w:hAnsi="Century Gothic" w:cs="Arial"/>
          <w:b/>
          <w:bCs/>
          <w:sz w:val="28"/>
          <w:szCs w:val="28"/>
          <w:lang w:eastAsia="tr-TR"/>
        </w:rPr>
        <w:t>10</w:t>
      </w:r>
      <w:r w:rsidR="00556895" w:rsidRPr="0049749C">
        <w:rPr>
          <w:rFonts w:ascii="Century Gothic" w:eastAsia="Times New Roman" w:hAnsi="Century Gothic" w:cs="Arial"/>
          <w:b/>
          <w:bCs/>
          <w:sz w:val="28"/>
          <w:szCs w:val="28"/>
          <w:lang w:eastAsia="tr-TR"/>
        </w:rPr>
        <w:t>. KİŞİSEL VERİLERİN İŞLENME AMAÇLARI</w:t>
      </w:r>
    </w:p>
    <w:p w14:paraId="015DC55C" w14:textId="77777777" w:rsidR="00556895" w:rsidRPr="0049749C" w:rsidRDefault="00556895" w:rsidP="00556895">
      <w:pPr>
        <w:spacing w:after="0" w:line="360" w:lineRule="auto"/>
        <w:jc w:val="both"/>
        <w:textAlignment w:val="baseline"/>
        <w:outlineLvl w:val="4"/>
        <w:rPr>
          <w:rFonts w:ascii="Century Gothic" w:eastAsia="Times New Roman" w:hAnsi="Century Gothic" w:cs="Arial"/>
          <w:b/>
          <w:bCs/>
          <w:lang w:eastAsia="tr-TR"/>
        </w:rPr>
      </w:pPr>
    </w:p>
    <w:p w14:paraId="0569043C" w14:textId="77777777" w:rsidR="00556895" w:rsidRPr="0049749C" w:rsidRDefault="00556895" w:rsidP="00556895">
      <w:pPr>
        <w:spacing w:after="0" w:line="360" w:lineRule="auto"/>
        <w:jc w:val="both"/>
        <w:textAlignment w:val="baseline"/>
        <w:outlineLvl w:val="4"/>
        <w:rPr>
          <w:rFonts w:ascii="Century Gothic" w:eastAsia="Times New Roman" w:hAnsi="Century Gothic" w:cs="Arial"/>
          <w:b/>
          <w:bCs/>
          <w:sz w:val="21"/>
          <w:szCs w:val="21"/>
          <w:lang w:eastAsia="tr-TR"/>
        </w:rPr>
      </w:pPr>
      <w:r w:rsidRPr="0049749C">
        <w:rPr>
          <w:rFonts w:ascii="Century Gothic" w:eastAsia="Times New Roman" w:hAnsi="Century Gothic" w:cs="Arial"/>
          <w:b/>
          <w:bCs/>
          <w:sz w:val="21"/>
          <w:szCs w:val="21"/>
          <w:lang w:eastAsia="tr-TR"/>
        </w:rPr>
        <w:t>1</w:t>
      </w:r>
      <w:r w:rsidR="00FF28C1">
        <w:rPr>
          <w:rFonts w:ascii="Century Gothic" w:eastAsia="Times New Roman" w:hAnsi="Century Gothic" w:cs="Arial"/>
          <w:b/>
          <w:bCs/>
          <w:sz w:val="21"/>
          <w:szCs w:val="21"/>
          <w:lang w:eastAsia="tr-TR"/>
        </w:rPr>
        <w:t>0</w:t>
      </w:r>
      <w:r w:rsidRPr="0049749C">
        <w:rPr>
          <w:rFonts w:ascii="Century Gothic" w:eastAsia="Times New Roman" w:hAnsi="Century Gothic" w:cs="Arial"/>
          <w:b/>
          <w:bCs/>
          <w:sz w:val="21"/>
          <w:szCs w:val="21"/>
          <w:lang w:eastAsia="tr-TR"/>
        </w:rPr>
        <w:t>.1. İşlenme Koşulları</w:t>
      </w:r>
    </w:p>
    <w:p w14:paraId="28D432EA" w14:textId="58BE1FFF" w:rsidR="00556895" w:rsidRDefault="00556895" w:rsidP="00556895">
      <w:pPr>
        <w:tabs>
          <w:tab w:val="left" w:pos="8295"/>
        </w:tabs>
        <w:spacing w:after="0" w:line="360" w:lineRule="auto"/>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Kişisel veriler aşağıdaki koşullarla sınırlı olarak işlenmektedir. Bu koşullar;</w:t>
      </w:r>
      <w:r w:rsidRPr="0049749C">
        <w:rPr>
          <w:rFonts w:ascii="Century Gothic" w:eastAsia="Times New Roman" w:hAnsi="Century Gothic" w:cs="Arial"/>
          <w:sz w:val="21"/>
          <w:szCs w:val="21"/>
          <w:lang w:eastAsia="tr-TR"/>
        </w:rPr>
        <w:tab/>
      </w:r>
    </w:p>
    <w:p w14:paraId="10DE4EE9" w14:textId="77777777" w:rsidR="00E32DC1" w:rsidRPr="0049749C" w:rsidRDefault="00E32DC1" w:rsidP="00556895">
      <w:pPr>
        <w:tabs>
          <w:tab w:val="left" w:pos="8295"/>
        </w:tabs>
        <w:spacing w:after="0" w:line="360" w:lineRule="auto"/>
        <w:jc w:val="both"/>
        <w:textAlignment w:val="baseline"/>
        <w:rPr>
          <w:rFonts w:ascii="Century Gothic" w:eastAsia="Times New Roman" w:hAnsi="Century Gothic" w:cs="Arial"/>
          <w:sz w:val="21"/>
          <w:szCs w:val="21"/>
          <w:lang w:eastAsia="tr-TR"/>
        </w:rPr>
      </w:pPr>
    </w:p>
    <w:p w14:paraId="6FB1F40F" w14:textId="77777777" w:rsidR="00556895" w:rsidRPr="0049749C" w:rsidRDefault="00556895" w:rsidP="00556895">
      <w:pPr>
        <w:numPr>
          <w:ilvl w:val="0"/>
          <w:numId w:val="6"/>
        </w:numPr>
        <w:spacing w:after="0" w:line="360" w:lineRule="auto"/>
        <w:ind w:left="0"/>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Kişisel verilerinizin işlenmesine ilişkin ilgili faaliyetin kanunlarda açıkça öngörülmesi,</w:t>
      </w:r>
    </w:p>
    <w:p w14:paraId="18ECD515" w14:textId="4106556D" w:rsidR="00556895" w:rsidRPr="0049749C" w:rsidRDefault="00556895" w:rsidP="00556895">
      <w:pPr>
        <w:numPr>
          <w:ilvl w:val="0"/>
          <w:numId w:val="6"/>
        </w:numPr>
        <w:spacing w:after="0" w:line="360" w:lineRule="auto"/>
        <w:ind w:left="0"/>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 xml:space="preserve">Kişisel verilerinizin </w:t>
      </w:r>
      <w:r w:rsidR="00A5371E">
        <w:rPr>
          <w:rFonts w:ascii="Century Gothic" w:eastAsia="Times New Roman" w:hAnsi="Century Gothic" w:cs="Arial"/>
          <w:sz w:val="21"/>
          <w:szCs w:val="21"/>
          <w:lang w:eastAsia="tr-TR"/>
        </w:rPr>
        <w:t>REDOKS LAB</w:t>
      </w:r>
      <w:r w:rsidRPr="0049749C">
        <w:rPr>
          <w:rFonts w:ascii="Century Gothic" w:eastAsia="Times New Roman" w:hAnsi="Century Gothic" w:cs="Arial"/>
          <w:sz w:val="21"/>
          <w:szCs w:val="21"/>
          <w:lang w:eastAsia="tr-TR"/>
        </w:rPr>
        <w:t xml:space="preserve"> tarafından işlenmesinin bir sözleşmenin kurulması veya ifasıyla doğrudan doğruya ilgili ve gerekli olması,</w:t>
      </w:r>
    </w:p>
    <w:p w14:paraId="50B7389B" w14:textId="6F6B6A5B" w:rsidR="00556895" w:rsidRPr="0049749C" w:rsidRDefault="00556895" w:rsidP="00556895">
      <w:pPr>
        <w:numPr>
          <w:ilvl w:val="0"/>
          <w:numId w:val="6"/>
        </w:numPr>
        <w:spacing w:after="0" w:line="360" w:lineRule="auto"/>
        <w:ind w:left="0"/>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 xml:space="preserve">Kişisel verilerin işlenmesinin </w:t>
      </w:r>
      <w:r w:rsidR="00A5371E">
        <w:rPr>
          <w:rFonts w:ascii="Century Gothic" w:eastAsia="Times New Roman" w:hAnsi="Century Gothic" w:cs="Arial"/>
          <w:sz w:val="21"/>
          <w:szCs w:val="21"/>
          <w:lang w:eastAsia="tr-TR"/>
        </w:rPr>
        <w:t>REDOKS LAB</w:t>
      </w:r>
      <w:r w:rsidR="00AA49B5">
        <w:rPr>
          <w:rFonts w:ascii="Century Gothic" w:eastAsia="Times New Roman" w:hAnsi="Century Gothic" w:cs="Arial"/>
          <w:sz w:val="21"/>
          <w:szCs w:val="21"/>
          <w:lang w:eastAsia="tr-TR"/>
        </w:rPr>
        <w:t xml:space="preserve"> </w:t>
      </w:r>
      <w:r w:rsidRPr="0049749C">
        <w:rPr>
          <w:rFonts w:ascii="Century Gothic" w:eastAsia="Times New Roman" w:hAnsi="Century Gothic" w:cs="Arial"/>
          <w:sz w:val="21"/>
          <w:szCs w:val="21"/>
          <w:lang w:eastAsia="tr-TR"/>
        </w:rPr>
        <w:t>’</w:t>
      </w:r>
      <w:proofErr w:type="spellStart"/>
      <w:r w:rsidR="0076175A" w:rsidRPr="0049749C">
        <w:rPr>
          <w:rFonts w:ascii="Century Gothic" w:eastAsia="Times New Roman" w:hAnsi="Century Gothic" w:cs="Arial"/>
          <w:sz w:val="21"/>
          <w:szCs w:val="21"/>
          <w:lang w:eastAsia="tr-TR"/>
        </w:rPr>
        <w:t>n</w:t>
      </w:r>
      <w:r w:rsidRPr="0049749C">
        <w:rPr>
          <w:rFonts w:ascii="Century Gothic" w:eastAsia="Times New Roman" w:hAnsi="Century Gothic" w:cs="Arial"/>
          <w:sz w:val="21"/>
          <w:szCs w:val="21"/>
          <w:lang w:eastAsia="tr-TR"/>
        </w:rPr>
        <w:t>in</w:t>
      </w:r>
      <w:proofErr w:type="spellEnd"/>
      <w:r w:rsidRPr="0049749C">
        <w:rPr>
          <w:rFonts w:ascii="Century Gothic" w:eastAsia="Times New Roman" w:hAnsi="Century Gothic" w:cs="Arial"/>
          <w:sz w:val="21"/>
          <w:szCs w:val="21"/>
          <w:lang w:eastAsia="tr-TR"/>
        </w:rPr>
        <w:t xml:space="preserve"> hukuki yükümlülüğünü yerine getirebilmesi için zorunlu olması,</w:t>
      </w:r>
    </w:p>
    <w:p w14:paraId="20037212" w14:textId="467D0DDD" w:rsidR="00556895" w:rsidRPr="0049749C" w:rsidRDefault="00556895" w:rsidP="00556895">
      <w:pPr>
        <w:numPr>
          <w:ilvl w:val="0"/>
          <w:numId w:val="6"/>
        </w:numPr>
        <w:spacing w:after="0" w:line="360" w:lineRule="auto"/>
        <w:ind w:left="0"/>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 xml:space="preserve">Kişisel verilerin kişi grubu tarafından alenileştirilmiş olması şartıyla; alenileştirme amacıyla sınırlı bir şekilde </w:t>
      </w:r>
      <w:r w:rsidR="00A5371E">
        <w:rPr>
          <w:rFonts w:ascii="Century Gothic" w:eastAsia="Times New Roman" w:hAnsi="Century Gothic" w:cs="Arial"/>
          <w:sz w:val="21"/>
          <w:szCs w:val="21"/>
          <w:lang w:eastAsia="tr-TR"/>
        </w:rPr>
        <w:t>REDOKS LAB</w:t>
      </w:r>
      <w:r w:rsidRPr="0049749C">
        <w:rPr>
          <w:rFonts w:ascii="Century Gothic" w:eastAsia="Times New Roman" w:hAnsi="Century Gothic" w:cs="Arial"/>
          <w:sz w:val="21"/>
          <w:szCs w:val="21"/>
          <w:lang w:eastAsia="tr-TR"/>
        </w:rPr>
        <w:t xml:space="preserve"> tarafından işlenmesi,</w:t>
      </w:r>
    </w:p>
    <w:p w14:paraId="3F3BD543" w14:textId="0D4CEDF7" w:rsidR="00556895" w:rsidRPr="0049749C" w:rsidRDefault="00556895" w:rsidP="00556895">
      <w:pPr>
        <w:numPr>
          <w:ilvl w:val="0"/>
          <w:numId w:val="6"/>
        </w:numPr>
        <w:spacing w:after="0" w:line="360" w:lineRule="auto"/>
        <w:ind w:left="0"/>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 xml:space="preserve">Kişisel verilerin </w:t>
      </w:r>
      <w:r w:rsidR="00A5371E">
        <w:rPr>
          <w:rFonts w:ascii="Century Gothic" w:eastAsia="Times New Roman" w:hAnsi="Century Gothic" w:cs="Arial"/>
          <w:sz w:val="21"/>
          <w:szCs w:val="21"/>
          <w:lang w:eastAsia="tr-TR"/>
        </w:rPr>
        <w:t>REDOKS LAB</w:t>
      </w:r>
      <w:r w:rsidRPr="0049749C">
        <w:rPr>
          <w:rFonts w:ascii="Century Gothic" w:eastAsia="Times New Roman" w:hAnsi="Century Gothic" w:cs="Arial"/>
          <w:sz w:val="21"/>
          <w:szCs w:val="21"/>
          <w:lang w:eastAsia="tr-TR"/>
        </w:rPr>
        <w:t xml:space="preserve"> tarafından işlenmesinin </w:t>
      </w:r>
      <w:r w:rsidR="00A5371E">
        <w:rPr>
          <w:rFonts w:ascii="Century Gothic" w:eastAsia="Times New Roman" w:hAnsi="Century Gothic" w:cs="Arial"/>
          <w:sz w:val="21"/>
          <w:szCs w:val="21"/>
          <w:lang w:eastAsia="tr-TR"/>
        </w:rPr>
        <w:t>REDOKS LAB</w:t>
      </w:r>
      <w:r w:rsidRPr="0049749C">
        <w:rPr>
          <w:rFonts w:ascii="Century Gothic" w:eastAsia="Times New Roman" w:hAnsi="Century Gothic" w:cs="Arial"/>
          <w:sz w:val="21"/>
          <w:szCs w:val="21"/>
          <w:lang w:eastAsia="tr-TR"/>
        </w:rPr>
        <w:t xml:space="preserve"> veya kişi gruplarının veya üçüncü kişilerin haklarının tesisi, kullanılması veya korunması için zorunlu olması,</w:t>
      </w:r>
    </w:p>
    <w:p w14:paraId="75713212" w14:textId="6EB59B84" w:rsidR="00556895" w:rsidRPr="0049749C" w:rsidRDefault="00556895" w:rsidP="00556895">
      <w:pPr>
        <w:numPr>
          <w:ilvl w:val="0"/>
          <w:numId w:val="6"/>
        </w:numPr>
        <w:spacing w:after="0" w:line="360" w:lineRule="auto"/>
        <w:ind w:left="0"/>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 xml:space="preserve">Kişi gruplarının temel hak ve özgürlüklerine zarar vermemek kaydıyla </w:t>
      </w:r>
      <w:r w:rsidR="00A5371E">
        <w:rPr>
          <w:rFonts w:ascii="Century Gothic" w:eastAsia="Times New Roman" w:hAnsi="Century Gothic" w:cs="Arial"/>
          <w:sz w:val="21"/>
          <w:szCs w:val="21"/>
          <w:lang w:eastAsia="tr-TR"/>
        </w:rPr>
        <w:t>REDOKS LAB</w:t>
      </w:r>
      <w:r w:rsidR="00AA49B5">
        <w:rPr>
          <w:rFonts w:ascii="Century Gothic" w:eastAsia="Times New Roman" w:hAnsi="Century Gothic" w:cs="Arial"/>
          <w:sz w:val="21"/>
          <w:szCs w:val="21"/>
          <w:lang w:eastAsia="tr-TR"/>
        </w:rPr>
        <w:t xml:space="preserve"> </w:t>
      </w:r>
      <w:r w:rsidR="0076175A" w:rsidRPr="0049749C">
        <w:rPr>
          <w:rFonts w:ascii="Century Gothic" w:eastAsia="Times New Roman" w:hAnsi="Century Gothic" w:cs="Arial"/>
          <w:sz w:val="21"/>
          <w:szCs w:val="21"/>
          <w:lang w:eastAsia="tr-TR"/>
        </w:rPr>
        <w:t>’</w:t>
      </w:r>
      <w:proofErr w:type="spellStart"/>
      <w:r w:rsidR="0076175A" w:rsidRPr="0049749C">
        <w:rPr>
          <w:rFonts w:ascii="Century Gothic" w:eastAsia="Times New Roman" w:hAnsi="Century Gothic" w:cs="Arial"/>
          <w:sz w:val="21"/>
          <w:szCs w:val="21"/>
          <w:lang w:eastAsia="tr-TR"/>
        </w:rPr>
        <w:t>ni</w:t>
      </w:r>
      <w:r w:rsidRPr="0049749C">
        <w:rPr>
          <w:rFonts w:ascii="Century Gothic" w:eastAsia="Times New Roman" w:hAnsi="Century Gothic" w:cs="Arial"/>
          <w:sz w:val="21"/>
          <w:szCs w:val="21"/>
          <w:lang w:eastAsia="tr-TR"/>
        </w:rPr>
        <w:t>n</w:t>
      </w:r>
      <w:proofErr w:type="spellEnd"/>
      <w:r w:rsidRPr="0049749C">
        <w:rPr>
          <w:rFonts w:ascii="Century Gothic" w:eastAsia="Times New Roman" w:hAnsi="Century Gothic" w:cs="Arial"/>
          <w:sz w:val="21"/>
          <w:szCs w:val="21"/>
          <w:lang w:eastAsia="tr-TR"/>
        </w:rPr>
        <w:t xml:space="preserve"> meşru menfaatleri için kişisel veri işleme faaliyetinde bulunulmasının zorunlu olması,</w:t>
      </w:r>
    </w:p>
    <w:p w14:paraId="129AC85D" w14:textId="7613697C" w:rsidR="00556895" w:rsidRDefault="00A5371E" w:rsidP="00556895">
      <w:pPr>
        <w:numPr>
          <w:ilvl w:val="0"/>
          <w:numId w:val="6"/>
        </w:numPr>
        <w:spacing w:after="0" w:line="360" w:lineRule="auto"/>
        <w:ind w:left="0"/>
        <w:jc w:val="both"/>
        <w:textAlignment w:val="baseline"/>
        <w:rPr>
          <w:rFonts w:ascii="Century Gothic" w:eastAsia="Times New Roman" w:hAnsi="Century Gothic" w:cs="Arial"/>
          <w:sz w:val="21"/>
          <w:szCs w:val="21"/>
          <w:lang w:eastAsia="tr-TR"/>
        </w:rPr>
      </w:pPr>
      <w:r>
        <w:rPr>
          <w:rFonts w:ascii="Century Gothic" w:eastAsia="Times New Roman" w:hAnsi="Century Gothic" w:cs="Arial"/>
          <w:sz w:val="21"/>
          <w:szCs w:val="21"/>
          <w:lang w:eastAsia="tr-TR"/>
        </w:rPr>
        <w:t>REDOKS LAB</w:t>
      </w:r>
      <w:r w:rsidR="00556895" w:rsidRPr="0049749C">
        <w:rPr>
          <w:rFonts w:ascii="Century Gothic" w:eastAsia="Times New Roman" w:hAnsi="Century Gothic" w:cs="Arial"/>
          <w:sz w:val="21"/>
          <w:szCs w:val="21"/>
          <w:lang w:eastAsia="tr-TR"/>
        </w:rPr>
        <w:t xml:space="preserve"> tarafından kişisel veri işleme faaliyetinde bulunulmasının ilgili kişinin ya da bir başkasının hayatı veya beden bütünlüğünün korunması için zorunlu olması ve bu durumda da ilgili kişinin fiili imkânsızlık veya hukuki geçersizlik nedeniyle rızasını açıklayamayacak durumda bulunması.</w:t>
      </w:r>
    </w:p>
    <w:p w14:paraId="1B43EE56" w14:textId="77777777" w:rsidR="00E32DC1" w:rsidRPr="0049749C" w:rsidRDefault="00E32DC1" w:rsidP="00E32DC1">
      <w:pPr>
        <w:spacing w:after="0" w:line="360" w:lineRule="auto"/>
        <w:jc w:val="both"/>
        <w:textAlignment w:val="baseline"/>
        <w:rPr>
          <w:rFonts w:ascii="Century Gothic" w:eastAsia="Times New Roman" w:hAnsi="Century Gothic" w:cs="Arial"/>
          <w:sz w:val="21"/>
          <w:szCs w:val="21"/>
          <w:lang w:eastAsia="tr-TR"/>
        </w:rPr>
      </w:pPr>
    </w:p>
    <w:p w14:paraId="570559F2" w14:textId="02E0C412" w:rsidR="00556895" w:rsidRPr="0049749C" w:rsidRDefault="00556895" w:rsidP="00556895">
      <w:pPr>
        <w:spacing w:after="0" w:line="360" w:lineRule="auto"/>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 xml:space="preserve">Yukarıda belirtilen şartların bulunmaması halinde; kişisel veri işleme faaliyetinde bulunmak için </w:t>
      </w:r>
      <w:r w:rsidR="00A5371E">
        <w:rPr>
          <w:rFonts w:ascii="Century Gothic" w:eastAsia="Times New Roman" w:hAnsi="Century Gothic" w:cs="Arial"/>
          <w:sz w:val="21"/>
          <w:szCs w:val="21"/>
          <w:lang w:eastAsia="tr-TR"/>
        </w:rPr>
        <w:t>REDOKS LAB</w:t>
      </w:r>
      <w:r w:rsidRPr="0049749C">
        <w:rPr>
          <w:rFonts w:ascii="Century Gothic" w:eastAsia="Times New Roman" w:hAnsi="Century Gothic" w:cs="Arial"/>
          <w:sz w:val="21"/>
          <w:szCs w:val="21"/>
          <w:lang w:eastAsia="tr-TR"/>
        </w:rPr>
        <w:t xml:space="preserve"> kişisel veri sahiplerinin açık rızalarına başvurmaktadır.</w:t>
      </w:r>
    </w:p>
    <w:p w14:paraId="035881AB" w14:textId="77777777" w:rsidR="00FF28C1" w:rsidRDefault="00FF28C1" w:rsidP="00556895">
      <w:pPr>
        <w:spacing w:after="0" w:line="360" w:lineRule="auto"/>
        <w:jc w:val="both"/>
        <w:textAlignment w:val="baseline"/>
        <w:outlineLvl w:val="4"/>
        <w:rPr>
          <w:rFonts w:ascii="Century Gothic" w:eastAsia="Times New Roman" w:hAnsi="Century Gothic" w:cs="Arial"/>
          <w:b/>
          <w:bCs/>
          <w:sz w:val="21"/>
          <w:szCs w:val="21"/>
          <w:lang w:eastAsia="tr-TR"/>
        </w:rPr>
      </w:pPr>
    </w:p>
    <w:p w14:paraId="75732E0C" w14:textId="77777777" w:rsidR="00556895" w:rsidRPr="0049749C" w:rsidRDefault="00556895" w:rsidP="00556895">
      <w:pPr>
        <w:spacing w:after="0" w:line="360" w:lineRule="auto"/>
        <w:jc w:val="both"/>
        <w:textAlignment w:val="baseline"/>
        <w:outlineLvl w:val="4"/>
        <w:rPr>
          <w:rFonts w:ascii="Century Gothic" w:eastAsia="Times New Roman" w:hAnsi="Century Gothic" w:cs="Arial"/>
          <w:b/>
          <w:bCs/>
          <w:sz w:val="21"/>
          <w:szCs w:val="21"/>
          <w:lang w:eastAsia="tr-TR"/>
        </w:rPr>
      </w:pPr>
      <w:r w:rsidRPr="0049749C">
        <w:rPr>
          <w:rFonts w:ascii="Century Gothic" w:eastAsia="Times New Roman" w:hAnsi="Century Gothic" w:cs="Arial"/>
          <w:b/>
          <w:bCs/>
          <w:sz w:val="21"/>
          <w:szCs w:val="21"/>
          <w:lang w:eastAsia="tr-TR"/>
        </w:rPr>
        <w:t>1</w:t>
      </w:r>
      <w:r w:rsidR="00FF28C1">
        <w:rPr>
          <w:rFonts w:ascii="Century Gothic" w:eastAsia="Times New Roman" w:hAnsi="Century Gothic" w:cs="Arial"/>
          <w:b/>
          <w:bCs/>
          <w:sz w:val="21"/>
          <w:szCs w:val="21"/>
          <w:lang w:eastAsia="tr-TR"/>
        </w:rPr>
        <w:t>0</w:t>
      </w:r>
      <w:r w:rsidRPr="0049749C">
        <w:rPr>
          <w:rFonts w:ascii="Century Gothic" w:eastAsia="Times New Roman" w:hAnsi="Century Gothic" w:cs="Arial"/>
          <w:b/>
          <w:bCs/>
          <w:sz w:val="21"/>
          <w:szCs w:val="21"/>
          <w:lang w:eastAsia="tr-TR"/>
        </w:rPr>
        <w:t>.2. İşleme Amaçları</w:t>
      </w:r>
    </w:p>
    <w:p w14:paraId="5F930E8A" w14:textId="2A4A625C" w:rsidR="002426E4" w:rsidRPr="000D2571" w:rsidRDefault="00A5371E" w:rsidP="00556895">
      <w:pPr>
        <w:spacing w:after="0" w:line="360" w:lineRule="auto"/>
        <w:jc w:val="both"/>
        <w:textAlignment w:val="baseline"/>
        <w:rPr>
          <w:rFonts w:ascii="Century Gothic" w:eastAsia="Times New Roman" w:hAnsi="Century Gothic" w:cs="Arial"/>
          <w:sz w:val="21"/>
          <w:szCs w:val="21"/>
          <w:lang w:eastAsia="tr-TR"/>
        </w:rPr>
      </w:pPr>
      <w:r>
        <w:rPr>
          <w:rFonts w:ascii="Century Gothic" w:eastAsia="Times New Roman" w:hAnsi="Century Gothic" w:cs="Arial"/>
          <w:sz w:val="21"/>
          <w:szCs w:val="21"/>
          <w:lang w:eastAsia="tr-TR"/>
        </w:rPr>
        <w:t>REDOKS LAB</w:t>
      </w:r>
      <w:r w:rsidR="00556895" w:rsidRPr="0049749C">
        <w:rPr>
          <w:rFonts w:ascii="Century Gothic" w:eastAsia="Times New Roman" w:hAnsi="Century Gothic" w:cs="Arial"/>
          <w:sz w:val="21"/>
          <w:szCs w:val="21"/>
          <w:lang w:eastAsia="tr-TR"/>
        </w:rPr>
        <w:t xml:space="preserve"> kişisel verileri; aşağıda belirtilen amaçlarla işlemektedir:</w:t>
      </w:r>
    </w:p>
    <w:p w14:paraId="615939CA" w14:textId="3FF3AB9C" w:rsidR="00E32DC1" w:rsidRPr="0065375C" w:rsidRDefault="009A7436" w:rsidP="00556895">
      <w:pPr>
        <w:spacing w:after="0" w:line="360" w:lineRule="auto"/>
        <w:jc w:val="both"/>
        <w:textAlignment w:val="baseline"/>
        <w:rPr>
          <w:rFonts w:ascii="Century Gothic" w:eastAsia="Times New Roman" w:hAnsi="Century Gothic" w:cs="Arial"/>
          <w:b/>
          <w:bCs/>
          <w:sz w:val="21"/>
          <w:szCs w:val="21"/>
          <w:bdr w:val="none" w:sz="0" w:space="0" w:color="auto" w:frame="1"/>
          <w:lang w:eastAsia="tr-TR"/>
        </w:rPr>
      </w:pPr>
      <w:r>
        <w:rPr>
          <w:rFonts w:ascii="Century Gothic" w:eastAsia="Times New Roman" w:hAnsi="Century Gothic" w:cs="Arial"/>
          <w:b/>
          <w:bCs/>
          <w:sz w:val="21"/>
          <w:szCs w:val="21"/>
          <w:bdr w:val="none" w:sz="0" w:space="0" w:color="auto" w:frame="1"/>
          <w:lang w:eastAsia="tr-TR"/>
        </w:rPr>
        <w:t xml:space="preserve">ÇALIŞAN </w:t>
      </w:r>
      <w:r w:rsidR="00544CBE">
        <w:rPr>
          <w:rFonts w:ascii="Century Gothic" w:eastAsia="Times New Roman" w:hAnsi="Century Gothic" w:cs="Arial"/>
          <w:b/>
          <w:bCs/>
          <w:sz w:val="21"/>
          <w:szCs w:val="21"/>
          <w:bdr w:val="none" w:sz="0" w:space="0" w:color="auto" w:frame="1"/>
          <w:lang w:eastAsia="tr-TR"/>
        </w:rPr>
        <w:t>(ÇALIŞAN ADAYI, İŞÇİ</w:t>
      </w:r>
      <w:proofErr w:type="gramStart"/>
      <w:r w:rsidR="00544CBE">
        <w:rPr>
          <w:rFonts w:ascii="Century Gothic" w:eastAsia="Times New Roman" w:hAnsi="Century Gothic" w:cs="Arial"/>
          <w:b/>
          <w:bCs/>
          <w:sz w:val="21"/>
          <w:szCs w:val="21"/>
          <w:bdr w:val="none" w:sz="0" w:space="0" w:color="auto" w:frame="1"/>
          <w:lang w:eastAsia="tr-TR"/>
        </w:rPr>
        <w:t>,</w:t>
      </w:r>
      <w:r w:rsidR="009B6805">
        <w:rPr>
          <w:rFonts w:ascii="Century Gothic" w:eastAsia="Times New Roman" w:hAnsi="Century Gothic" w:cs="Arial"/>
          <w:b/>
          <w:bCs/>
          <w:sz w:val="21"/>
          <w:szCs w:val="21"/>
          <w:bdr w:val="none" w:sz="0" w:space="0" w:color="auto" w:frame="1"/>
          <w:lang w:eastAsia="tr-TR"/>
        </w:rPr>
        <w:t xml:space="preserve"> )</w:t>
      </w:r>
      <w:r w:rsidR="00556895" w:rsidRPr="0049749C">
        <w:rPr>
          <w:rFonts w:ascii="Century Gothic" w:eastAsia="Times New Roman" w:hAnsi="Century Gothic" w:cs="Arial"/>
          <w:b/>
          <w:bCs/>
          <w:sz w:val="21"/>
          <w:szCs w:val="21"/>
          <w:bdr w:val="none" w:sz="0" w:space="0" w:color="auto" w:frame="1"/>
          <w:lang w:eastAsia="tr-TR"/>
        </w:rPr>
        <w:t>Grubu</w:t>
      </w:r>
      <w:proofErr w:type="gramEnd"/>
      <w:r w:rsidR="00556895" w:rsidRPr="0049749C">
        <w:rPr>
          <w:rFonts w:ascii="Century Gothic" w:eastAsia="Times New Roman" w:hAnsi="Century Gothic" w:cs="Arial"/>
          <w:b/>
          <w:bCs/>
          <w:sz w:val="21"/>
          <w:szCs w:val="21"/>
          <w:bdr w:val="none" w:sz="0" w:space="0" w:color="auto" w:frame="1"/>
          <w:lang w:eastAsia="tr-TR"/>
        </w:rPr>
        <w:t xml:space="preserve"> için:</w:t>
      </w:r>
    </w:p>
    <w:p w14:paraId="74196BD4" w14:textId="77777777" w:rsidR="00556895" w:rsidRPr="0049749C" w:rsidRDefault="00556895" w:rsidP="00556895">
      <w:pPr>
        <w:pStyle w:val="ListeParagraf"/>
        <w:numPr>
          <w:ilvl w:val="0"/>
          <w:numId w:val="17"/>
        </w:numPr>
        <w:spacing w:after="0" w:line="360" w:lineRule="auto"/>
        <w:ind w:left="0" w:hanging="426"/>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 xml:space="preserve">İşe alım süreçlerinin gerçekleştirilebilmesi, </w:t>
      </w:r>
    </w:p>
    <w:p w14:paraId="5DCD69A5" w14:textId="77777777" w:rsidR="00556895" w:rsidRPr="0049749C" w:rsidRDefault="00556895" w:rsidP="00556895">
      <w:pPr>
        <w:pStyle w:val="ListeParagraf"/>
        <w:numPr>
          <w:ilvl w:val="0"/>
          <w:numId w:val="17"/>
        </w:numPr>
        <w:spacing w:after="0" w:line="360" w:lineRule="auto"/>
        <w:ind w:left="0" w:hanging="426"/>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 xml:space="preserve">Özlük dosyasının oluşturulması, </w:t>
      </w:r>
    </w:p>
    <w:p w14:paraId="2C5AC765" w14:textId="77777777" w:rsidR="00556895" w:rsidRPr="0049749C" w:rsidRDefault="00556895" w:rsidP="00556895">
      <w:pPr>
        <w:pStyle w:val="ListeParagraf"/>
        <w:numPr>
          <w:ilvl w:val="0"/>
          <w:numId w:val="17"/>
        </w:numPr>
        <w:spacing w:after="0" w:line="360" w:lineRule="auto"/>
        <w:ind w:left="0" w:hanging="426"/>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 xml:space="preserve">Performans değerlendirmesi yapılabilmesi, </w:t>
      </w:r>
    </w:p>
    <w:p w14:paraId="31A0291C" w14:textId="77777777" w:rsidR="00556895" w:rsidRPr="0049749C" w:rsidRDefault="00556895" w:rsidP="00556895">
      <w:pPr>
        <w:pStyle w:val="ListeParagraf"/>
        <w:numPr>
          <w:ilvl w:val="0"/>
          <w:numId w:val="17"/>
        </w:numPr>
        <w:spacing w:after="0" w:line="360" w:lineRule="auto"/>
        <w:ind w:left="0" w:hanging="426"/>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lastRenderedPageBreak/>
        <w:t xml:space="preserve">İşin gereklerini sürekli olarak yerine getirmeye ehil olup olmadığının tespiti, </w:t>
      </w:r>
    </w:p>
    <w:p w14:paraId="6855F295" w14:textId="65C040C6" w:rsidR="00556895" w:rsidRPr="0049749C" w:rsidRDefault="00556895" w:rsidP="00556895">
      <w:pPr>
        <w:pStyle w:val="ListeParagraf"/>
        <w:numPr>
          <w:ilvl w:val="0"/>
          <w:numId w:val="17"/>
        </w:numPr>
        <w:spacing w:after="0" w:line="360" w:lineRule="auto"/>
        <w:ind w:left="0" w:hanging="426"/>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 xml:space="preserve">İş akdi çerçevesinde </w:t>
      </w:r>
      <w:r w:rsidR="009A7436">
        <w:rPr>
          <w:rFonts w:ascii="Century Gothic" w:eastAsia="Times New Roman" w:hAnsi="Century Gothic" w:cs="Arial"/>
          <w:sz w:val="21"/>
          <w:szCs w:val="21"/>
          <w:lang w:eastAsia="tr-TR"/>
        </w:rPr>
        <w:t>ÇALIŞAN (İDARİ, İŞÇİ)</w:t>
      </w:r>
      <w:r w:rsidRPr="0049749C">
        <w:rPr>
          <w:rFonts w:ascii="Century Gothic" w:eastAsia="Times New Roman" w:hAnsi="Century Gothic" w:cs="Arial"/>
          <w:sz w:val="21"/>
          <w:szCs w:val="21"/>
          <w:lang w:eastAsia="tr-TR"/>
        </w:rPr>
        <w:t xml:space="preserve"> kişilerin genel sigorta, özel sigorta ve sair işlemlerinin yürütülebilmesi, </w:t>
      </w:r>
    </w:p>
    <w:p w14:paraId="44482F0C" w14:textId="77777777" w:rsidR="00556895" w:rsidRPr="0049749C" w:rsidRDefault="00556895" w:rsidP="00556895">
      <w:pPr>
        <w:pStyle w:val="ListeParagraf"/>
        <w:numPr>
          <w:ilvl w:val="0"/>
          <w:numId w:val="17"/>
        </w:numPr>
        <w:spacing w:after="0" w:line="360" w:lineRule="auto"/>
        <w:ind w:left="0" w:hanging="426"/>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 xml:space="preserve">Yan hak süreçlerinin yönetilebilmesi, periyodik sağlık kontrollerinin gerçekleştirilmesi, işe giriş ve çıkış işlemlerinin yapılması, </w:t>
      </w:r>
    </w:p>
    <w:p w14:paraId="2041AEEF" w14:textId="77777777" w:rsidR="00556895" w:rsidRPr="0049749C" w:rsidRDefault="00556895" w:rsidP="00556895">
      <w:pPr>
        <w:pStyle w:val="ListeParagraf"/>
        <w:numPr>
          <w:ilvl w:val="0"/>
          <w:numId w:val="17"/>
        </w:numPr>
        <w:spacing w:after="0" w:line="360" w:lineRule="auto"/>
        <w:ind w:left="0" w:hanging="426"/>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 xml:space="preserve">Ödüllendirme süreçlerinin gerçekleştirilmesi, </w:t>
      </w:r>
    </w:p>
    <w:p w14:paraId="12E0DCEB" w14:textId="4161267F" w:rsidR="00556895" w:rsidRPr="0049749C" w:rsidRDefault="00A5371E" w:rsidP="00556895">
      <w:pPr>
        <w:pStyle w:val="ListeParagraf"/>
        <w:numPr>
          <w:ilvl w:val="0"/>
          <w:numId w:val="17"/>
        </w:numPr>
        <w:spacing w:after="0" w:line="360" w:lineRule="auto"/>
        <w:ind w:left="0" w:hanging="426"/>
        <w:jc w:val="both"/>
        <w:textAlignment w:val="baseline"/>
        <w:rPr>
          <w:rFonts w:ascii="Century Gothic" w:eastAsia="Times New Roman" w:hAnsi="Century Gothic" w:cs="Arial"/>
          <w:sz w:val="21"/>
          <w:szCs w:val="21"/>
          <w:lang w:eastAsia="tr-TR"/>
        </w:rPr>
      </w:pPr>
      <w:r>
        <w:rPr>
          <w:rFonts w:ascii="Century Gothic" w:eastAsia="Times New Roman" w:hAnsi="Century Gothic" w:cs="Arial"/>
          <w:sz w:val="21"/>
          <w:szCs w:val="21"/>
          <w:lang w:eastAsia="tr-TR"/>
        </w:rPr>
        <w:t>Şirket</w:t>
      </w:r>
      <w:r w:rsidR="00556895" w:rsidRPr="0049749C">
        <w:rPr>
          <w:rFonts w:ascii="Century Gothic" w:eastAsia="Times New Roman" w:hAnsi="Century Gothic" w:cs="Arial"/>
          <w:sz w:val="21"/>
          <w:szCs w:val="21"/>
          <w:lang w:eastAsia="tr-TR"/>
        </w:rPr>
        <w:t xml:space="preserve"> içi organizasyonların yapılması, </w:t>
      </w:r>
    </w:p>
    <w:p w14:paraId="5787F1E5" w14:textId="77777777" w:rsidR="00556895" w:rsidRPr="0049749C" w:rsidRDefault="00556895" w:rsidP="00556895">
      <w:pPr>
        <w:pStyle w:val="ListeParagraf"/>
        <w:numPr>
          <w:ilvl w:val="0"/>
          <w:numId w:val="17"/>
        </w:numPr>
        <w:spacing w:after="0" w:line="360" w:lineRule="auto"/>
        <w:ind w:left="0" w:hanging="426"/>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Yurtiçi/yurtdışı ziyaretlerin organize edilmesi</w:t>
      </w:r>
    </w:p>
    <w:p w14:paraId="1557C5D2" w14:textId="77777777" w:rsidR="00556895" w:rsidRPr="0049749C" w:rsidRDefault="00556895" w:rsidP="00556895">
      <w:pPr>
        <w:pStyle w:val="ListeParagraf"/>
        <w:numPr>
          <w:ilvl w:val="0"/>
          <w:numId w:val="17"/>
        </w:numPr>
        <w:spacing w:after="0" w:line="360" w:lineRule="auto"/>
        <w:ind w:left="0" w:hanging="426"/>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 xml:space="preserve"> Kanuni takibat işlemlerinin yapılması</w:t>
      </w:r>
    </w:p>
    <w:p w14:paraId="634CC4C8" w14:textId="77777777" w:rsidR="00556895" w:rsidRPr="0049749C" w:rsidRDefault="00556895" w:rsidP="00556895">
      <w:pPr>
        <w:pStyle w:val="ListeParagraf"/>
        <w:spacing w:after="0" w:line="360" w:lineRule="auto"/>
        <w:ind w:left="0"/>
        <w:jc w:val="both"/>
        <w:textAlignment w:val="baseline"/>
        <w:rPr>
          <w:rFonts w:ascii="Century Gothic" w:eastAsia="Times New Roman" w:hAnsi="Century Gothic" w:cs="Arial"/>
          <w:sz w:val="21"/>
          <w:szCs w:val="21"/>
          <w:lang w:eastAsia="tr-TR"/>
        </w:rPr>
      </w:pPr>
    </w:p>
    <w:p w14:paraId="7786F3D5" w14:textId="77777777" w:rsidR="005A796D" w:rsidRPr="0049749C" w:rsidRDefault="005A796D" w:rsidP="00D96A1E">
      <w:pPr>
        <w:spacing w:after="0" w:line="360" w:lineRule="auto"/>
        <w:jc w:val="both"/>
        <w:textAlignment w:val="baseline"/>
        <w:rPr>
          <w:rFonts w:ascii="Century Gothic" w:eastAsia="Times New Roman" w:hAnsi="Century Gothic" w:cs="Arial"/>
          <w:sz w:val="21"/>
          <w:szCs w:val="21"/>
          <w:lang w:eastAsia="tr-TR"/>
        </w:rPr>
      </w:pPr>
    </w:p>
    <w:p w14:paraId="2B8AE822" w14:textId="77777777" w:rsidR="00556895" w:rsidRPr="0049749C" w:rsidRDefault="00556895" w:rsidP="00556895">
      <w:pPr>
        <w:spacing w:after="0" w:line="360" w:lineRule="auto"/>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b/>
          <w:bCs/>
          <w:sz w:val="21"/>
          <w:szCs w:val="21"/>
          <w:bdr w:val="none" w:sz="0" w:space="0" w:color="auto" w:frame="1"/>
          <w:lang w:eastAsia="tr-TR"/>
        </w:rPr>
        <w:t>Çevrimiçi Ziyaretçi için:</w:t>
      </w:r>
    </w:p>
    <w:p w14:paraId="0AF8371F" w14:textId="77777777" w:rsidR="00556895" w:rsidRPr="0049749C" w:rsidRDefault="00556895" w:rsidP="00556895">
      <w:pPr>
        <w:numPr>
          <w:ilvl w:val="0"/>
          <w:numId w:val="12"/>
        </w:numPr>
        <w:spacing w:after="0" w:line="360" w:lineRule="auto"/>
        <w:ind w:left="0"/>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Yasal düzenlemelere uyum gereği.</w:t>
      </w:r>
    </w:p>
    <w:p w14:paraId="6F6760C6" w14:textId="77777777" w:rsidR="00556895" w:rsidRPr="0049749C" w:rsidRDefault="00556895" w:rsidP="00556895">
      <w:pPr>
        <w:numPr>
          <w:ilvl w:val="0"/>
          <w:numId w:val="12"/>
        </w:numPr>
        <w:spacing w:after="0" w:line="360" w:lineRule="auto"/>
        <w:ind w:left="0"/>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 xml:space="preserve">Çevrimiçi ziyaretçi ve kullanıcıların sistem hareketlerinin </w:t>
      </w:r>
      <w:proofErr w:type="spellStart"/>
      <w:r w:rsidRPr="0049749C">
        <w:rPr>
          <w:rFonts w:ascii="Century Gothic" w:eastAsia="Times New Roman" w:hAnsi="Century Gothic" w:cs="Arial"/>
          <w:sz w:val="21"/>
          <w:szCs w:val="21"/>
          <w:lang w:eastAsia="tr-TR"/>
        </w:rPr>
        <w:t>loglanması</w:t>
      </w:r>
      <w:proofErr w:type="spellEnd"/>
      <w:r w:rsidRPr="0049749C">
        <w:rPr>
          <w:rFonts w:ascii="Century Gothic" w:eastAsia="Times New Roman" w:hAnsi="Century Gothic" w:cs="Arial"/>
          <w:sz w:val="21"/>
          <w:szCs w:val="21"/>
          <w:lang w:eastAsia="tr-TR"/>
        </w:rPr>
        <w:t>.</w:t>
      </w:r>
    </w:p>
    <w:p w14:paraId="6BF874D4" w14:textId="77777777" w:rsidR="00556895" w:rsidRPr="0049749C" w:rsidRDefault="00556895" w:rsidP="00556895">
      <w:pPr>
        <w:spacing w:after="0" w:line="360" w:lineRule="auto"/>
        <w:jc w:val="both"/>
        <w:textAlignment w:val="baseline"/>
        <w:rPr>
          <w:rFonts w:ascii="Century Gothic" w:eastAsia="Times New Roman" w:hAnsi="Century Gothic" w:cs="Arial"/>
          <w:b/>
          <w:bCs/>
          <w:sz w:val="21"/>
          <w:szCs w:val="21"/>
          <w:bdr w:val="none" w:sz="0" w:space="0" w:color="auto" w:frame="1"/>
          <w:lang w:eastAsia="tr-TR"/>
        </w:rPr>
      </w:pPr>
    </w:p>
    <w:p w14:paraId="12C3752B" w14:textId="77777777" w:rsidR="00D96A1E" w:rsidRPr="00AE117B" w:rsidRDefault="00D96A1E" w:rsidP="00D96A1E">
      <w:pPr>
        <w:spacing w:after="0" w:line="360" w:lineRule="auto"/>
        <w:jc w:val="both"/>
        <w:textAlignment w:val="baseline"/>
        <w:rPr>
          <w:rFonts w:ascii="Century Gothic" w:eastAsia="Times New Roman" w:hAnsi="Century Gothic" w:cs="Arial"/>
          <w:sz w:val="21"/>
          <w:szCs w:val="21"/>
          <w:lang w:eastAsia="tr-TR"/>
        </w:rPr>
      </w:pPr>
    </w:p>
    <w:p w14:paraId="35D5F913" w14:textId="77777777" w:rsidR="00556895" w:rsidRPr="0049749C" w:rsidRDefault="00556895" w:rsidP="00556895">
      <w:pPr>
        <w:spacing w:after="0" w:line="360" w:lineRule="auto"/>
        <w:jc w:val="both"/>
        <w:textAlignment w:val="baseline"/>
        <w:outlineLvl w:val="3"/>
        <w:rPr>
          <w:rFonts w:ascii="Century Gothic" w:eastAsia="Times New Roman" w:hAnsi="Century Gothic" w:cs="Arial"/>
          <w:b/>
          <w:bCs/>
          <w:sz w:val="28"/>
          <w:szCs w:val="28"/>
          <w:lang w:eastAsia="tr-TR"/>
        </w:rPr>
      </w:pPr>
      <w:r w:rsidRPr="0049749C">
        <w:rPr>
          <w:rFonts w:ascii="Century Gothic" w:eastAsia="Times New Roman" w:hAnsi="Century Gothic" w:cs="Arial"/>
          <w:b/>
          <w:bCs/>
          <w:sz w:val="28"/>
          <w:szCs w:val="28"/>
          <w:lang w:eastAsia="tr-TR"/>
        </w:rPr>
        <w:t>1</w:t>
      </w:r>
      <w:r w:rsidR="00FF28C1">
        <w:rPr>
          <w:rFonts w:ascii="Century Gothic" w:eastAsia="Times New Roman" w:hAnsi="Century Gothic" w:cs="Arial"/>
          <w:b/>
          <w:bCs/>
          <w:sz w:val="28"/>
          <w:szCs w:val="28"/>
          <w:lang w:eastAsia="tr-TR"/>
        </w:rPr>
        <w:t>1</w:t>
      </w:r>
      <w:r w:rsidRPr="0049749C">
        <w:rPr>
          <w:rFonts w:ascii="Century Gothic" w:eastAsia="Times New Roman" w:hAnsi="Century Gothic" w:cs="Arial"/>
          <w:b/>
          <w:bCs/>
          <w:sz w:val="28"/>
          <w:szCs w:val="28"/>
          <w:lang w:eastAsia="tr-TR"/>
        </w:rPr>
        <w:t>. KİŞİSEL VERİLERİN YURTİÇİ VE/VEYA YURTDIŞI ÜÇÜNCÜ KİŞİLERE AKTARILMASI</w:t>
      </w:r>
    </w:p>
    <w:p w14:paraId="6CC12A96" w14:textId="77777777" w:rsidR="00556895" w:rsidRPr="0049749C" w:rsidRDefault="00556895" w:rsidP="00556895">
      <w:pPr>
        <w:spacing w:after="0" w:line="240" w:lineRule="auto"/>
        <w:jc w:val="both"/>
        <w:textAlignment w:val="baseline"/>
        <w:outlineLvl w:val="3"/>
        <w:rPr>
          <w:rFonts w:ascii="Century Gothic" w:eastAsia="Times New Roman" w:hAnsi="Century Gothic" w:cs="Arial"/>
          <w:b/>
          <w:bCs/>
          <w:sz w:val="28"/>
          <w:szCs w:val="28"/>
          <w:lang w:eastAsia="tr-TR"/>
        </w:rPr>
      </w:pPr>
    </w:p>
    <w:p w14:paraId="498BB0C8" w14:textId="16E139C2" w:rsidR="00556895" w:rsidRPr="0049749C" w:rsidRDefault="00556895" w:rsidP="00556895">
      <w:pPr>
        <w:spacing w:after="0" w:line="360" w:lineRule="auto"/>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 xml:space="preserve">Kişi grubuna ait kişisel veriler, işleme amaçları doğrultusunda gerekli güvenlik önlemleri alınarak üçüncü kişilere (üçüncü taraf </w:t>
      </w:r>
      <w:r w:rsidR="00A5371E">
        <w:rPr>
          <w:rFonts w:ascii="Century Gothic" w:eastAsia="Times New Roman" w:hAnsi="Century Gothic" w:cs="Arial"/>
          <w:sz w:val="21"/>
          <w:szCs w:val="21"/>
          <w:lang w:eastAsia="tr-TR"/>
        </w:rPr>
        <w:t>Şirket</w:t>
      </w:r>
      <w:r w:rsidRPr="0049749C">
        <w:rPr>
          <w:rFonts w:ascii="Century Gothic" w:eastAsia="Times New Roman" w:hAnsi="Century Gothic" w:cs="Arial"/>
          <w:sz w:val="21"/>
          <w:szCs w:val="21"/>
          <w:lang w:eastAsia="tr-TR"/>
        </w:rPr>
        <w:t>lere, üçüncü gerçek kişilere) aktarılabilmektedir.</w:t>
      </w:r>
    </w:p>
    <w:p w14:paraId="0F09BEE7" w14:textId="77777777" w:rsidR="00556895" w:rsidRPr="0049749C" w:rsidRDefault="00556895" w:rsidP="00556895">
      <w:pPr>
        <w:spacing w:after="0" w:line="360" w:lineRule="auto"/>
        <w:jc w:val="both"/>
        <w:textAlignment w:val="baseline"/>
        <w:outlineLvl w:val="4"/>
        <w:rPr>
          <w:rFonts w:ascii="Century Gothic" w:eastAsia="Times New Roman" w:hAnsi="Century Gothic" w:cs="Arial"/>
          <w:b/>
          <w:bCs/>
          <w:sz w:val="21"/>
          <w:szCs w:val="21"/>
          <w:lang w:eastAsia="tr-TR"/>
        </w:rPr>
      </w:pPr>
    </w:p>
    <w:p w14:paraId="03ED5A05" w14:textId="77777777" w:rsidR="00556895" w:rsidRPr="0049749C" w:rsidRDefault="00556895" w:rsidP="00556895">
      <w:pPr>
        <w:spacing w:after="0" w:line="360" w:lineRule="auto"/>
        <w:jc w:val="both"/>
        <w:textAlignment w:val="baseline"/>
        <w:outlineLvl w:val="4"/>
        <w:rPr>
          <w:rFonts w:ascii="Century Gothic" w:eastAsia="Times New Roman" w:hAnsi="Century Gothic" w:cs="Arial"/>
          <w:b/>
          <w:bCs/>
          <w:sz w:val="21"/>
          <w:szCs w:val="21"/>
          <w:lang w:eastAsia="tr-TR"/>
        </w:rPr>
      </w:pPr>
      <w:r w:rsidRPr="0049749C">
        <w:rPr>
          <w:rFonts w:ascii="Century Gothic" w:eastAsia="Times New Roman" w:hAnsi="Century Gothic" w:cs="Arial"/>
          <w:b/>
          <w:bCs/>
          <w:sz w:val="21"/>
          <w:szCs w:val="21"/>
          <w:lang w:eastAsia="tr-TR"/>
        </w:rPr>
        <w:t>1</w:t>
      </w:r>
      <w:r w:rsidR="00FF28C1">
        <w:rPr>
          <w:rFonts w:ascii="Century Gothic" w:eastAsia="Times New Roman" w:hAnsi="Century Gothic" w:cs="Arial"/>
          <w:b/>
          <w:bCs/>
          <w:sz w:val="21"/>
          <w:szCs w:val="21"/>
          <w:lang w:eastAsia="tr-TR"/>
        </w:rPr>
        <w:t>1</w:t>
      </w:r>
      <w:r w:rsidRPr="0049749C">
        <w:rPr>
          <w:rFonts w:ascii="Century Gothic" w:eastAsia="Times New Roman" w:hAnsi="Century Gothic" w:cs="Arial"/>
          <w:b/>
          <w:bCs/>
          <w:sz w:val="21"/>
          <w:szCs w:val="21"/>
          <w:lang w:eastAsia="tr-TR"/>
        </w:rPr>
        <w:t>.1. Kişisel Verilerin Aktarılması</w:t>
      </w:r>
    </w:p>
    <w:p w14:paraId="43A32AD6" w14:textId="5E5CE46A" w:rsidR="00556895" w:rsidRDefault="00556895" w:rsidP="00556895">
      <w:pPr>
        <w:spacing w:after="0" w:line="360" w:lineRule="auto"/>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Kişisel veriler, KVKK Madde 8 ve Madde 9’da öngörülen koşulların gerçekleşmesi durumunda üçüncü kişilere aktarılabilir.</w:t>
      </w:r>
    </w:p>
    <w:p w14:paraId="2CB3A807" w14:textId="77777777" w:rsidR="00D96A1E" w:rsidRPr="0049749C" w:rsidRDefault="00D96A1E" w:rsidP="00556895">
      <w:pPr>
        <w:spacing w:after="0" w:line="360" w:lineRule="auto"/>
        <w:jc w:val="both"/>
        <w:textAlignment w:val="baseline"/>
        <w:rPr>
          <w:rFonts w:ascii="Century Gothic" w:eastAsia="Times New Roman" w:hAnsi="Century Gothic" w:cs="Arial"/>
          <w:sz w:val="21"/>
          <w:szCs w:val="21"/>
          <w:lang w:eastAsia="tr-TR"/>
        </w:rPr>
      </w:pPr>
    </w:p>
    <w:p w14:paraId="65AF3659" w14:textId="77777777" w:rsidR="00556895" w:rsidRPr="0049749C" w:rsidRDefault="00556895" w:rsidP="00556895">
      <w:pPr>
        <w:spacing w:after="0" w:line="360" w:lineRule="auto"/>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 xml:space="preserve">Siteye üye olmayan çevrimiçi ziyaretçilerin anonim nitelikteki bilgileri, site kullanım alışkanlıkları </w:t>
      </w:r>
      <w:proofErr w:type="spellStart"/>
      <w:r w:rsidRPr="0049749C">
        <w:rPr>
          <w:rFonts w:ascii="Century Gothic" w:eastAsia="Times New Roman" w:hAnsi="Century Gothic" w:cs="Arial"/>
          <w:sz w:val="21"/>
          <w:szCs w:val="21"/>
          <w:lang w:eastAsia="tr-TR"/>
        </w:rPr>
        <w:t>cookieler</w:t>
      </w:r>
      <w:proofErr w:type="spellEnd"/>
      <w:r w:rsidRPr="0049749C">
        <w:rPr>
          <w:rFonts w:ascii="Century Gothic" w:eastAsia="Times New Roman" w:hAnsi="Century Gothic" w:cs="Arial"/>
          <w:sz w:val="21"/>
          <w:szCs w:val="21"/>
          <w:lang w:eastAsia="tr-TR"/>
        </w:rPr>
        <w:t xml:space="preserve"> ile toplanmakta ve paylaşılabilmektedir.</w:t>
      </w:r>
    </w:p>
    <w:p w14:paraId="0DC4CFAC" w14:textId="77777777" w:rsidR="00556895" w:rsidRPr="0049749C" w:rsidRDefault="00556895" w:rsidP="00556895">
      <w:pPr>
        <w:spacing w:after="0" w:line="360" w:lineRule="auto"/>
        <w:jc w:val="both"/>
        <w:textAlignment w:val="baseline"/>
        <w:outlineLvl w:val="4"/>
        <w:rPr>
          <w:rFonts w:ascii="Century Gothic" w:eastAsia="Times New Roman" w:hAnsi="Century Gothic" w:cs="Arial"/>
          <w:b/>
          <w:bCs/>
          <w:sz w:val="21"/>
          <w:szCs w:val="21"/>
          <w:lang w:eastAsia="tr-TR"/>
        </w:rPr>
      </w:pPr>
    </w:p>
    <w:p w14:paraId="525FBD12" w14:textId="77777777" w:rsidR="00556895" w:rsidRPr="0049749C" w:rsidRDefault="00556895" w:rsidP="00556895">
      <w:pPr>
        <w:spacing w:after="0" w:line="360" w:lineRule="auto"/>
        <w:jc w:val="both"/>
        <w:textAlignment w:val="baseline"/>
        <w:outlineLvl w:val="4"/>
        <w:rPr>
          <w:rFonts w:ascii="Century Gothic" w:eastAsia="Times New Roman" w:hAnsi="Century Gothic" w:cs="Arial"/>
          <w:b/>
          <w:bCs/>
          <w:sz w:val="21"/>
          <w:szCs w:val="21"/>
          <w:lang w:eastAsia="tr-TR"/>
        </w:rPr>
      </w:pPr>
      <w:r w:rsidRPr="0049749C">
        <w:rPr>
          <w:rFonts w:ascii="Century Gothic" w:eastAsia="Times New Roman" w:hAnsi="Century Gothic" w:cs="Arial"/>
          <w:b/>
          <w:bCs/>
          <w:sz w:val="21"/>
          <w:szCs w:val="21"/>
          <w:lang w:eastAsia="tr-TR"/>
        </w:rPr>
        <w:t>1</w:t>
      </w:r>
      <w:r w:rsidR="00FF28C1">
        <w:rPr>
          <w:rFonts w:ascii="Century Gothic" w:eastAsia="Times New Roman" w:hAnsi="Century Gothic" w:cs="Arial"/>
          <w:b/>
          <w:bCs/>
          <w:sz w:val="21"/>
          <w:szCs w:val="21"/>
          <w:lang w:eastAsia="tr-TR"/>
        </w:rPr>
        <w:t>1</w:t>
      </w:r>
      <w:r w:rsidRPr="0049749C">
        <w:rPr>
          <w:rFonts w:ascii="Century Gothic" w:eastAsia="Times New Roman" w:hAnsi="Century Gothic" w:cs="Arial"/>
          <w:b/>
          <w:bCs/>
          <w:sz w:val="21"/>
          <w:szCs w:val="21"/>
          <w:lang w:eastAsia="tr-TR"/>
        </w:rPr>
        <w:t>.2. Kişisel Verilerin Aktarıldığı Üçüncü Kişiler ve Aktarılma Amaçları</w:t>
      </w:r>
    </w:p>
    <w:p w14:paraId="0EB44D35" w14:textId="629CF20C" w:rsidR="00D96A1E" w:rsidRPr="0049749C" w:rsidRDefault="00556895" w:rsidP="00556895">
      <w:pPr>
        <w:spacing w:after="0" w:line="360" w:lineRule="auto"/>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Kişisel verileriniz aşağıda sıralanan veri konusu kişi gruplarına aktarılabilir:</w:t>
      </w:r>
    </w:p>
    <w:p w14:paraId="34C50222" w14:textId="65DA4ECB" w:rsidR="00D96A1E" w:rsidRPr="00D96A1E" w:rsidRDefault="00556895" w:rsidP="00D96A1E">
      <w:pPr>
        <w:numPr>
          <w:ilvl w:val="0"/>
          <w:numId w:val="14"/>
        </w:numPr>
        <w:spacing w:after="0" w:line="360" w:lineRule="auto"/>
        <w:ind w:left="0"/>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 xml:space="preserve">İş ortaklarına (Bağımsız Denetmenler, Anlaşmalı olunan sigorta </w:t>
      </w:r>
      <w:proofErr w:type="spellStart"/>
      <w:r w:rsidRPr="0049749C">
        <w:rPr>
          <w:rFonts w:ascii="Century Gothic" w:eastAsia="Times New Roman" w:hAnsi="Century Gothic" w:cs="Arial"/>
          <w:sz w:val="21"/>
          <w:szCs w:val="21"/>
          <w:lang w:eastAsia="tr-TR"/>
        </w:rPr>
        <w:t>şiketleri</w:t>
      </w:r>
      <w:proofErr w:type="spellEnd"/>
      <w:r w:rsidRPr="0049749C">
        <w:rPr>
          <w:rFonts w:ascii="Century Gothic" w:eastAsia="Times New Roman" w:hAnsi="Century Gothic" w:cs="Arial"/>
          <w:sz w:val="21"/>
          <w:szCs w:val="21"/>
          <w:lang w:eastAsia="tr-TR"/>
        </w:rPr>
        <w:t>)</w:t>
      </w:r>
    </w:p>
    <w:p w14:paraId="0D052801" w14:textId="15AE9614" w:rsidR="00556895" w:rsidRPr="0049749C" w:rsidRDefault="00A5371E" w:rsidP="00556895">
      <w:pPr>
        <w:numPr>
          <w:ilvl w:val="0"/>
          <w:numId w:val="14"/>
        </w:numPr>
        <w:spacing w:after="0" w:line="360" w:lineRule="auto"/>
        <w:ind w:left="0"/>
        <w:jc w:val="both"/>
        <w:textAlignment w:val="baseline"/>
        <w:rPr>
          <w:rFonts w:ascii="Century Gothic" w:eastAsia="Times New Roman" w:hAnsi="Century Gothic" w:cs="Arial"/>
          <w:sz w:val="21"/>
          <w:szCs w:val="21"/>
          <w:lang w:eastAsia="tr-TR"/>
        </w:rPr>
      </w:pPr>
      <w:r>
        <w:rPr>
          <w:rFonts w:ascii="Century Gothic" w:eastAsia="Times New Roman" w:hAnsi="Century Gothic" w:cs="Arial"/>
          <w:sz w:val="21"/>
          <w:szCs w:val="21"/>
          <w:lang w:eastAsia="tr-TR"/>
        </w:rPr>
        <w:t>Şirket</w:t>
      </w:r>
      <w:r w:rsidR="0053478A">
        <w:rPr>
          <w:rFonts w:ascii="Century Gothic" w:eastAsia="Times New Roman" w:hAnsi="Century Gothic" w:cs="Arial"/>
          <w:sz w:val="21"/>
          <w:szCs w:val="21"/>
          <w:lang w:eastAsia="tr-TR"/>
        </w:rPr>
        <w:t>i</w:t>
      </w:r>
      <w:r w:rsidR="00D96A1E">
        <w:rPr>
          <w:rFonts w:ascii="Century Gothic" w:eastAsia="Times New Roman" w:hAnsi="Century Gothic" w:cs="Arial"/>
          <w:sz w:val="21"/>
          <w:szCs w:val="21"/>
          <w:lang w:eastAsia="tr-TR"/>
        </w:rPr>
        <w:t>n</w:t>
      </w:r>
      <w:r w:rsidR="00556895" w:rsidRPr="0049749C">
        <w:rPr>
          <w:rFonts w:ascii="Century Gothic" w:eastAsia="Times New Roman" w:hAnsi="Century Gothic" w:cs="Arial"/>
          <w:sz w:val="21"/>
          <w:szCs w:val="21"/>
          <w:lang w:eastAsia="tr-TR"/>
        </w:rPr>
        <w:t xml:space="preserve"> sosyal medya hesaplarında bu hesapları takip eden kişiler ile</w:t>
      </w:r>
      <w:r w:rsidR="00D96A1E">
        <w:rPr>
          <w:rFonts w:ascii="Century Gothic" w:eastAsia="Times New Roman" w:hAnsi="Century Gothic" w:cs="Arial"/>
          <w:sz w:val="21"/>
          <w:szCs w:val="21"/>
          <w:lang w:eastAsia="tr-TR"/>
        </w:rPr>
        <w:t xml:space="preserve"> </w:t>
      </w:r>
      <w:r w:rsidR="00556895" w:rsidRPr="0049749C">
        <w:rPr>
          <w:rFonts w:ascii="Century Gothic" w:eastAsia="Times New Roman" w:hAnsi="Century Gothic" w:cs="Arial"/>
          <w:sz w:val="21"/>
          <w:szCs w:val="21"/>
          <w:lang w:eastAsia="tr-TR"/>
        </w:rPr>
        <w:t>(</w:t>
      </w:r>
      <w:r>
        <w:rPr>
          <w:rFonts w:ascii="Century Gothic" w:eastAsia="Times New Roman" w:hAnsi="Century Gothic" w:cs="Arial"/>
          <w:sz w:val="21"/>
          <w:szCs w:val="21"/>
          <w:lang w:eastAsia="tr-TR"/>
        </w:rPr>
        <w:t>Şirket</w:t>
      </w:r>
      <w:r w:rsidR="00556895" w:rsidRPr="0049749C">
        <w:rPr>
          <w:rFonts w:ascii="Century Gothic" w:eastAsia="Times New Roman" w:hAnsi="Century Gothic" w:cs="Arial"/>
          <w:sz w:val="21"/>
          <w:szCs w:val="21"/>
          <w:lang w:eastAsia="tr-TR"/>
        </w:rPr>
        <w:t xml:space="preserve"> içinde kutlama ve etkinliklerde kişilerin açık rızaları doğrultusunda</w:t>
      </w:r>
      <w:r w:rsidR="00D96A1E">
        <w:rPr>
          <w:rFonts w:ascii="Century Gothic" w:eastAsia="Times New Roman" w:hAnsi="Century Gothic" w:cs="Arial"/>
          <w:sz w:val="21"/>
          <w:szCs w:val="21"/>
          <w:lang w:eastAsia="tr-TR"/>
        </w:rPr>
        <w:t xml:space="preserve"> </w:t>
      </w:r>
      <w:r w:rsidR="00556895" w:rsidRPr="0049749C">
        <w:rPr>
          <w:rFonts w:ascii="Century Gothic" w:eastAsia="Times New Roman" w:hAnsi="Century Gothic" w:cs="Arial"/>
          <w:sz w:val="21"/>
          <w:szCs w:val="21"/>
          <w:lang w:eastAsia="tr-TR"/>
        </w:rPr>
        <w:t>(fotoğraf paylaşımı da dahil) çekilen fotoğraf ve videolar için),</w:t>
      </w:r>
    </w:p>
    <w:p w14:paraId="19DC5DDF" w14:textId="77777777" w:rsidR="00556895" w:rsidRPr="0049749C" w:rsidRDefault="00556895" w:rsidP="00556895">
      <w:pPr>
        <w:numPr>
          <w:ilvl w:val="0"/>
          <w:numId w:val="14"/>
        </w:numPr>
        <w:spacing w:after="0" w:line="360" w:lineRule="auto"/>
        <w:ind w:left="0"/>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Hukuken yetkili kamu kurum ve kuruluşlarına,</w:t>
      </w:r>
    </w:p>
    <w:p w14:paraId="3609EDA2" w14:textId="0F651CCD" w:rsidR="00556895" w:rsidRDefault="00556895" w:rsidP="00556895">
      <w:pPr>
        <w:numPr>
          <w:ilvl w:val="0"/>
          <w:numId w:val="14"/>
        </w:numPr>
        <w:spacing w:after="0" w:line="360" w:lineRule="auto"/>
        <w:ind w:left="0"/>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Hukuken yetkili özel hukuk kişilerine (</w:t>
      </w:r>
      <w:r w:rsidR="00A5371E">
        <w:rPr>
          <w:rFonts w:ascii="Century Gothic" w:eastAsia="Times New Roman" w:hAnsi="Century Gothic" w:cs="Arial"/>
          <w:sz w:val="21"/>
          <w:szCs w:val="21"/>
          <w:lang w:eastAsia="tr-TR"/>
        </w:rPr>
        <w:t>Şirket</w:t>
      </w:r>
      <w:r w:rsidRPr="0049749C">
        <w:rPr>
          <w:rFonts w:ascii="Century Gothic" w:eastAsia="Times New Roman" w:hAnsi="Century Gothic" w:cs="Arial"/>
          <w:sz w:val="21"/>
          <w:szCs w:val="21"/>
          <w:lang w:eastAsia="tr-TR"/>
        </w:rPr>
        <w:t xml:space="preserve"> Avukatı/ Hukuk Müşaviri).</w:t>
      </w:r>
    </w:p>
    <w:p w14:paraId="6DDB68DE" w14:textId="77777777" w:rsidR="00D96A1E" w:rsidRPr="0049749C" w:rsidRDefault="00D96A1E" w:rsidP="00D96A1E">
      <w:pPr>
        <w:spacing w:after="0" w:line="360" w:lineRule="auto"/>
        <w:jc w:val="both"/>
        <w:textAlignment w:val="baseline"/>
        <w:rPr>
          <w:rFonts w:ascii="Century Gothic" w:eastAsia="Times New Roman" w:hAnsi="Century Gothic" w:cs="Arial"/>
          <w:sz w:val="21"/>
          <w:szCs w:val="21"/>
          <w:lang w:eastAsia="tr-TR"/>
        </w:rPr>
      </w:pPr>
    </w:p>
    <w:p w14:paraId="156481F8" w14:textId="62343B28" w:rsidR="000D2571" w:rsidRPr="0049749C" w:rsidRDefault="00556895" w:rsidP="00556895">
      <w:pPr>
        <w:spacing w:after="0" w:line="360" w:lineRule="auto"/>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Kişisel verileriniz aşağıdaki amaçlar ile aktarılmaktadır:</w:t>
      </w:r>
    </w:p>
    <w:p w14:paraId="0D53820E" w14:textId="20FC53FA" w:rsidR="00556895" w:rsidRPr="0049749C" w:rsidRDefault="00A5371E" w:rsidP="00556895">
      <w:pPr>
        <w:numPr>
          <w:ilvl w:val="0"/>
          <w:numId w:val="14"/>
        </w:numPr>
        <w:spacing w:after="0" w:line="360" w:lineRule="auto"/>
        <w:ind w:left="0"/>
        <w:jc w:val="both"/>
        <w:textAlignment w:val="baseline"/>
        <w:rPr>
          <w:rFonts w:ascii="Century Gothic" w:eastAsia="Times New Roman" w:hAnsi="Century Gothic" w:cs="Arial"/>
          <w:sz w:val="21"/>
          <w:szCs w:val="21"/>
          <w:lang w:eastAsia="tr-TR"/>
        </w:rPr>
      </w:pPr>
      <w:r>
        <w:rPr>
          <w:rFonts w:ascii="Century Gothic" w:eastAsia="Times New Roman" w:hAnsi="Century Gothic" w:cs="Arial"/>
          <w:sz w:val="21"/>
          <w:szCs w:val="21"/>
          <w:lang w:eastAsia="tr-TR"/>
        </w:rPr>
        <w:t>REDOKS LAB</w:t>
      </w:r>
      <w:r w:rsidR="00D96A1E">
        <w:rPr>
          <w:rFonts w:ascii="Century Gothic" w:eastAsia="Times New Roman" w:hAnsi="Century Gothic" w:cs="Arial"/>
          <w:sz w:val="21"/>
          <w:szCs w:val="21"/>
          <w:lang w:eastAsia="tr-TR"/>
        </w:rPr>
        <w:t xml:space="preserve"> </w:t>
      </w:r>
      <w:r w:rsidR="0076175A" w:rsidRPr="0049749C">
        <w:rPr>
          <w:rFonts w:ascii="Century Gothic" w:eastAsia="Times New Roman" w:hAnsi="Century Gothic" w:cs="Arial"/>
          <w:sz w:val="21"/>
          <w:szCs w:val="21"/>
          <w:lang w:eastAsia="tr-TR"/>
        </w:rPr>
        <w:t>’</w:t>
      </w:r>
      <w:proofErr w:type="spellStart"/>
      <w:r w:rsidR="0076175A" w:rsidRPr="0049749C">
        <w:rPr>
          <w:rFonts w:ascii="Century Gothic" w:eastAsia="Times New Roman" w:hAnsi="Century Gothic" w:cs="Arial"/>
          <w:sz w:val="21"/>
          <w:szCs w:val="21"/>
          <w:lang w:eastAsia="tr-TR"/>
        </w:rPr>
        <w:t>ni</w:t>
      </w:r>
      <w:r w:rsidR="00556895" w:rsidRPr="0049749C">
        <w:rPr>
          <w:rFonts w:ascii="Century Gothic" w:eastAsia="Times New Roman" w:hAnsi="Century Gothic" w:cs="Arial"/>
          <w:sz w:val="21"/>
          <w:szCs w:val="21"/>
          <w:lang w:eastAsia="tr-TR"/>
        </w:rPr>
        <w:t>n</w:t>
      </w:r>
      <w:proofErr w:type="spellEnd"/>
      <w:r w:rsidR="00556895" w:rsidRPr="0049749C">
        <w:rPr>
          <w:rFonts w:ascii="Century Gothic" w:eastAsia="Times New Roman" w:hAnsi="Century Gothic" w:cs="Arial"/>
          <w:sz w:val="21"/>
          <w:szCs w:val="21"/>
          <w:lang w:eastAsia="tr-TR"/>
        </w:rPr>
        <w:t xml:space="preserve"> uyguladığı </w:t>
      </w:r>
      <w:r w:rsidR="002426E4">
        <w:rPr>
          <w:rFonts w:ascii="Century Gothic" w:eastAsia="Times New Roman" w:hAnsi="Century Gothic" w:cs="Arial"/>
          <w:sz w:val="21"/>
          <w:szCs w:val="21"/>
          <w:lang w:eastAsia="tr-TR"/>
        </w:rPr>
        <w:t>eğitim</w:t>
      </w:r>
      <w:r w:rsidR="00556895" w:rsidRPr="0049749C">
        <w:rPr>
          <w:rFonts w:ascii="Century Gothic" w:eastAsia="Times New Roman" w:hAnsi="Century Gothic" w:cs="Arial"/>
          <w:sz w:val="21"/>
          <w:szCs w:val="21"/>
          <w:lang w:eastAsia="tr-TR"/>
        </w:rPr>
        <w:t xml:space="preserve"> ilkelerini geliştirilmesi ve iyileştirme</w:t>
      </w:r>
      <w:r w:rsidR="002426E4">
        <w:rPr>
          <w:rFonts w:ascii="Century Gothic" w:eastAsia="Times New Roman" w:hAnsi="Century Gothic" w:cs="Arial"/>
          <w:sz w:val="21"/>
          <w:szCs w:val="21"/>
          <w:lang w:eastAsia="tr-TR"/>
        </w:rPr>
        <w:t>si</w:t>
      </w:r>
      <w:r w:rsidR="00556895" w:rsidRPr="0049749C">
        <w:rPr>
          <w:rFonts w:ascii="Century Gothic" w:eastAsia="Times New Roman" w:hAnsi="Century Gothic" w:cs="Arial"/>
          <w:sz w:val="21"/>
          <w:szCs w:val="21"/>
          <w:lang w:eastAsia="tr-TR"/>
        </w:rPr>
        <w:t>,</w:t>
      </w:r>
    </w:p>
    <w:p w14:paraId="57B119AB" w14:textId="1882BA6A" w:rsidR="00556895" w:rsidRPr="0049749C" w:rsidRDefault="009A7436" w:rsidP="00556895">
      <w:pPr>
        <w:numPr>
          <w:ilvl w:val="0"/>
          <w:numId w:val="14"/>
        </w:numPr>
        <w:spacing w:after="0" w:line="360" w:lineRule="auto"/>
        <w:ind w:left="0"/>
        <w:jc w:val="both"/>
        <w:textAlignment w:val="baseline"/>
        <w:rPr>
          <w:rFonts w:ascii="Century Gothic" w:eastAsia="Times New Roman" w:hAnsi="Century Gothic" w:cs="Arial"/>
          <w:sz w:val="21"/>
          <w:szCs w:val="21"/>
          <w:lang w:eastAsia="tr-TR"/>
        </w:rPr>
      </w:pPr>
      <w:r>
        <w:rPr>
          <w:rFonts w:ascii="Century Gothic" w:eastAsia="Times New Roman" w:hAnsi="Century Gothic" w:cs="Arial"/>
          <w:sz w:val="21"/>
          <w:szCs w:val="21"/>
          <w:lang w:eastAsia="tr-TR"/>
        </w:rPr>
        <w:t xml:space="preserve">ÇALIŞANLARIN </w:t>
      </w:r>
      <w:r w:rsidR="00544CBE">
        <w:rPr>
          <w:rFonts w:ascii="Century Gothic" w:eastAsia="Times New Roman" w:hAnsi="Century Gothic" w:cs="Arial"/>
          <w:sz w:val="21"/>
          <w:szCs w:val="21"/>
          <w:lang w:eastAsia="tr-TR"/>
        </w:rPr>
        <w:t>(ÇALIŞAN ADAYI, İDARİ</w:t>
      </w:r>
      <w:r w:rsidR="0053478A">
        <w:rPr>
          <w:rFonts w:ascii="Century Gothic" w:eastAsia="Times New Roman" w:hAnsi="Century Gothic" w:cs="Arial"/>
          <w:sz w:val="21"/>
          <w:szCs w:val="21"/>
          <w:lang w:eastAsia="tr-TR"/>
        </w:rPr>
        <w:t>,</w:t>
      </w:r>
      <w:r w:rsidR="00544CBE">
        <w:rPr>
          <w:rFonts w:ascii="Century Gothic" w:eastAsia="Times New Roman" w:hAnsi="Century Gothic" w:cs="Arial"/>
          <w:sz w:val="21"/>
          <w:szCs w:val="21"/>
          <w:lang w:eastAsia="tr-TR"/>
        </w:rPr>
        <w:t xml:space="preserve"> </w:t>
      </w:r>
      <w:proofErr w:type="gramStart"/>
      <w:r w:rsidR="00544CBE">
        <w:rPr>
          <w:rFonts w:ascii="Century Gothic" w:eastAsia="Times New Roman" w:hAnsi="Century Gothic" w:cs="Arial"/>
          <w:sz w:val="21"/>
          <w:szCs w:val="21"/>
          <w:lang w:eastAsia="tr-TR"/>
        </w:rPr>
        <w:t>İŞÇİ</w:t>
      </w:r>
      <w:r w:rsidR="0053478A">
        <w:rPr>
          <w:rFonts w:ascii="Century Gothic" w:eastAsia="Times New Roman" w:hAnsi="Century Gothic" w:cs="Arial"/>
          <w:sz w:val="21"/>
          <w:szCs w:val="21"/>
          <w:lang w:eastAsia="tr-TR"/>
        </w:rPr>
        <w:t xml:space="preserve"> </w:t>
      </w:r>
      <w:r w:rsidR="00544CBE">
        <w:rPr>
          <w:rFonts w:ascii="Century Gothic" w:eastAsia="Times New Roman" w:hAnsi="Century Gothic" w:cs="Arial"/>
          <w:sz w:val="21"/>
          <w:szCs w:val="21"/>
          <w:lang w:eastAsia="tr-TR"/>
        </w:rPr>
        <w:t>)</w:t>
      </w:r>
      <w:proofErr w:type="gramEnd"/>
      <w:r w:rsidR="00544CBE">
        <w:rPr>
          <w:rFonts w:ascii="Century Gothic" w:eastAsia="Times New Roman" w:hAnsi="Century Gothic" w:cs="Arial"/>
          <w:sz w:val="21"/>
          <w:szCs w:val="21"/>
          <w:lang w:eastAsia="tr-TR"/>
        </w:rPr>
        <w:t xml:space="preserve"> </w:t>
      </w:r>
      <w:r w:rsidR="00556895" w:rsidRPr="0049749C">
        <w:rPr>
          <w:rFonts w:ascii="Century Gothic" w:eastAsia="Times New Roman" w:hAnsi="Century Gothic" w:cs="Arial"/>
          <w:sz w:val="21"/>
          <w:szCs w:val="21"/>
          <w:lang w:eastAsia="tr-TR"/>
        </w:rPr>
        <w:t>sağlık promosyonlarından (kan bağışı, özel hastane anlaşması) vb. süreçlerden yararlanmasının sağla</w:t>
      </w:r>
      <w:r w:rsidR="00D96A1E">
        <w:rPr>
          <w:rFonts w:ascii="Century Gothic" w:eastAsia="Times New Roman" w:hAnsi="Century Gothic" w:cs="Arial"/>
          <w:sz w:val="21"/>
          <w:szCs w:val="21"/>
          <w:lang w:eastAsia="tr-TR"/>
        </w:rPr>
        <w:t>mak</w:t>
      </w:r>
      <w:r w:rsidR="00556895" w:rsidRPr="0049749C">
        <w:rPr>
          <w:rFonts w:ascii="Century Gothic" w:eastAsia="Times New Roman" w:hAnsi="Century Gothic" w:cs="Arial"/>
          <w:sz w:val="21"/>
          <w:szCs w:val="21"/>
          <w:lang w:eastAsia="tr-TR"/>
        </w:rPr>
        <w:t>,</w:t>
      </w:r>
    </w:p>
    <w:p w14:paraId="40329302" w14:textId="1CFBE5BF" w:rsidR="00556895" w:rsidRPr="0049749C" w:rsidRDefault="00556895" w:rsidP="00556895">
      <w:pPr>
        <w:numPr>
          <w:ilvl w:val="0"/>
          <w:numId w:val="14"/>
        </w:numPr>
        <w:spacing w:after="0" w:line="360" w:lineRule="auto"/>
        <w:ind w:left="0"/>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Acil durum süreçlerinin yürüt</w:t>
      </w:r>
      <w:r w:rsidR="00D96A1E">
        <w:rPr>
          <w:rFonts w:ascii="Century Gothic" w:eastAsia="Times New Roman" w:hAnsi="Century Gothic" w:cs="Arial"/>
          <w:sz w:val="21"/>
          <w:szCs w:val="21"/>
          <w:lang w:eastAsia="tr-TR"/>
        </w:rPr>
        <w:t>mek</w:t>
      </w:r>
      <w:r w:rsidRPr="0049749C">
        <w:rPr>
          <w:rFonts w:ascii="Century Gothic" w:eastAsia="Times New Roman" w:hAnsi="Century Gothic" w:cs="Arial"/>
          <w:sz w:val="21"/>
          <w:szCs w:val="21"/>
          <w:lang w:eastAsia="tr-TR"/>
        </w:rPr>
        <w:t>,</w:t>
      </w:r>
    </w:p>
    <w:p w14:paraId="6F3E7E0E" w14:textId="13A9B467" w:rsidR="00556895" w:rsidRPr="0049749C" w:rsidRDefault="00556895" w:rsidP="00556895">
      <w:pPr>
        <w:numPr>
          <w:ilvl w:val="0"/>
          <w:numId w:val="14"/>
        </w:numPr>
        <w:spacing w:after="0" w:line="360" w:lineRule="auto"/>
        <w:ind w:left="0"/>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Doğabilecek uyuşmazlıklarda veya gerçekleşebilecek adli bir vakada yetkili kamu kurum veya kuruluşların taleplerinin karşıla</w:t>
      </w:r>
      <w:r w:rsidR="00D96A1E">
        <w:rPr>
          <w:rFonts w:ascii="Century Gothic" w:eastAsia="Times New Roman" w:hAnsi="Century Gothic" w:cs="Arial"/>
          <w:sz w:val="21"/>
          <w:szCs w:val="21"/>
          <w:lang w:eastAsia="tr-TR"/>
        </w:rPr>
        <w:t>mak</w:t>
      </w:r>
      <w:r w:rsidRPr="0049749C">
        <w:rPr>
          <w:rFonts w:ascii="Century Gothic" w:hAnsi="Century Gothic"/>
        </w:rPr>
        <w:t>,</w:t>
      </w:r>
    </w:p>
    <w:p w14:paraId="4B76C01E" w14:textId="0FA162D1" w:rsidR="00556895" w:rsidRDefault="00556895" w:rsidP="00556895">
      <w:pPr>
        <w:numPr>
          <w:ilvl w:val="0"/>
          <w:numId w:val="14"/>
        </w:numPr>
        <w:spacing w:after="0" w:line="360" w:lineRule="auto"/>
        <w:ind w:left="0"/>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Performans değerlendirmesi yapmak ve ücret politikaları belirl</w:t>
      </w:r>
      <w:r w:rsidR="00D96A1E">
        <w:rPr>
          <w:rFonts w:ascii="Century Gothic" w:eastAsia="Times New Roman" w:hAnsi="Century Gothic" w:cs="Arial"/>
          <w:sz w:val="21"/>
          <w:szCs w:val="21"/>
          <w:lang w:eastAsia="tr-TR"/>
        </w:rPr>
        <w:t>emek</w:t>
      </w:r>
    </w:p>
    <w:p w14:paraId="58A6DAAE" w14:textId="77777777" w:rsidR="00D96A1E" w:rsidRPr="0049749C" w:rsidRDefault="00D96A1E" w:rsidP="00D96A1E">
      <w:pPr>
        <w:spacing w:after="0" w:line="360" w:lineRule="auto"/>
        <w:jc w:val="both"/>
        <w:textAlignment w:val="baseline"/>
        <w:rPr>
          <w:rFonts w:ascii="Century Gothic" w:eastAsia="Times New Roman" w:hAnsi="Century Gothic" w:cs="Arial"/>
          <w:sz w:val="21"/>
          <w:szCs w:val="21"/>
          <w:lang w:eastAsia="tr-TR"/>
        </w:rPr>
      </w:pPr>
    </w:p>
    <w:p w14:paraId="25B5216E" w14:textId="77777777" w:rsidR="00556895" w:rsidRPr="0049749C" w:rsidRDefault="00556895" w:rsidP="00556895">
      <w:pPr>
        <w:spacing w:after="0" w:line="360" w:lineRule="auto"/>
        <w:jc w:val="both"/>
        <w:textAlignment w:val="baseline"/>
        <w:outlineLvl w:val="3"/>
        <w:rPr>
          <w:rFonts w:ascii="Century Gothic" w:eastAsia="Times New Roman" w:hAnsi="Century Gothic" w:cs="Arial"/>
          <w:b/>
          <w:bCs/>
          <w:sz w:val="28"/>
          <w:szCs w:val="28"/>
          <w:lang w:eastAsia="tr-TR"/>
        </w:rPr>
      </w:pPr>
      <w:r w:rsidRPr="0049749C">
        <w:rPr>
          <w:rFonts w:ascii="Century Gothic" w:eastAsia="Times New Roman" w:hAnsi="Century Gothic" w:cs="Arial"/>
          <w:b/>
          <w:bCs/>
          <w:sz w:val="28"/>
          <w:szCs w:val="28"/>
          <w:lang w:eastAsia="tr-TR"/>
        </w:rPr>
        <w:t>1</w:t>
      </w:r>
      <w:r w:rsidR="00FF28C1">
        <w:rPr>
          <w:rFonts w:ascii="Century Gothic" w:eastAsia="Times New Roman" w:hAnsi="Century Gothic" w:cs="Arial"/>
          <w:b/>
          <w:bCs/>
          <w:sz w:val="28"/>
          <w:szCs w:val="28"/>
          <w:lang w:eastAsia="tr-TR"/>
        </w:rPr>
        <w:t>2</w:t>
      </w:r>
      <w:r w:rsidRPr="0049749C">
        <w:rPr>
          <w:rFonts w:ascii="Century Gothic" w:eastAsia="Times New Roman" w:hAnsi="Century Gothic" w:cs="Arial"/>
          <w:b/>
          <w:bCs/>
          <w:sz w:val="28"/>
          <w:szCs w:val="28"/>
          <w:lang w:eastAsia="tr-TR"/>
        </w:rPr>
        <w:t>. KİŞİSEL VERİLERİN GÜVENLİĞİ</w:t>
      </w:r>
    </w:p>
    <w:p w14:paraId="30D04D55" w14:textId="77777777" w:rsidR="00556895" w:rsidRPr="0049749C" w:rsidRDefault="00556895" w:rsidP="00556895">
      <w:pPr>
        <w:spacing w:after="0" w:line="360" w:lineRule="auto"/>
        <w:jc w:val="both"/>
        <w:textAlignment w:val="baseline"/>
        <w:outlineLvl w:val="3"/>
        <w:rPr>
          <w:rFonts w:ascii="Century Gothic" w:eastAsia="Times New Roman" w:hAnsi="Century Gothic" w:cs="Arial"/>
          <w:b/>
          <w:bCs/>
          <w:sz w:val="20"/>
          <w:szCs w:val="20"/>
          <w:lang w:eastAsia="tr-TR"/>
        </w:rPr>
      </w:pPr>
    </w:p>
    <w:p w14:paraId="42337D96" w14:textId="77777777" w:rsidR="00556895" w:rsidRPr="0049749C" w:rsidRDefault="00556895" w:rsidP="00556895">
      <w:pPr>
        <w:spacing w:after="0" w:line="360" w:lineRule="auto"/>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Kişisel verilerin güvenliğini sağlamak adına yetkisiz erişim risklerini, kaza ile veri kayıplarını, verilerin kasti silinmesini veya verilerin zarar görmesini engelleyecek makul önlemler alınmaktadır.</w:t>
      </w:r>
    </w:p>
    <w:p w14:paraId="4C65B6D0" w14:textId="6C867B7A" w:rsidR="00556895" w:rsidRDefault="00556895" w:rsidP="00556895">
      <w:pPr>
        <w:spacing w:after="0" w:line="360" w:lineRule="auto"/>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Kişisel verilere, erişim yetkisi bulunan kişilerden başkasının erişmesini engellemek adına gereken her türlü teknik ve fiziki önlemler alınır. Bu kapsamda özellikle yetkilendirme sistemi, hiç kimsenin gereğinden fazla kişisel veriye erişmesinin mümkün olmayacağı şekilde kurgulanır. Sağlık verileri gibi özel nitelikli kişisel verilerin güvenliği sağlanırken diğer kişisel verilere göre daha katı önlemler alınır.</w:t>
      </w:r>
    </w:p>
    <w:p w14:paraId="7E3BF50C" w14:textId="77777777" w:rsidR="00D96A1E" w:rsidRPr="0049749C" w:rsidRDefault="00D96A1E" w:rsidP="00556895">
      <w:pPr>
        <w:spacing w:after="0" w:line="360" w:lineRule="auto"/>
        <w:jc w:val="both"/>
        <w:textAlignment w:val="baseline"/>
        <w:rPr>
          <w:rFonts w:ascii="Century Gothic" w:eastAsia="Times New Roman" w:hAnsi="Century Gothic" w:cs="Arial"/>
          <w:sz w:val="21"/>
          <w:szCs w:val="21"/>
          <w:lang w:eastAsia="tr-TR"/>
        </w:rPr>
      </w:pPr>
    </w:p>
    <w:p w14:paraId="752322CD" w14:textId="5D34C5C5" w:rsidR="00556895" w:rsidRDefault="00556895" w:rsidP="00556895">
      <w:pPr>
        <w:spacing w:after="0" w:line="360" w:lineRule="auto"/>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Yetkilendirilmiş kişiler gereken güvenlik kontrollerinden geçirilir. Ayrıca bu kişiler görev ve sorumlulukları hakkında eğitilir.</w:t>
      </w:r>
    </w:p>
    <w:p w14:paraId="4C93EC82" w14:textId="77777777" w:rsidR="00D96A1E" w:rsidRPr="0049749C" w:rsidRDefault="00D96A1E" w:rsidP="00556895">
      <w:pPr>
        <w:spacing w:after="0" w:line="360" w:lineRule="auto"/>
        <w:jc w:val="both"/>
        <w:textAlignment w:val="baseline"/>
        <w:rPr>
          <w:rFonts w:ascii="Century Gothic" w:eastAsia="Times New Roman" w:hAnsi="Century Gothic" w:cs="Arial"/>
          <w:sz w:val="21"/>
          <w:szCs w:val="21"/>
          <w:lang w:eastAsia="tr-TR"/>
        </w:rPr>
      </w:pPr>
    </w:p>
    <w:p w14:paraId="5FFAF91F" w14:textId="77777777" w:rsidR="00556895" w:rsidRPr="0049749C" w:rsidRDefault="00556895" w:rsidP="00556895">
      <w:pPr>
        <w:spacing w:after="0" w:line="360" w:lineRule="auto"/>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Kişisel verilere erişim kayıtları teknik imkânlar elverdiği ölçüde tutulur ve bu kayıtlar düzenli aralıklarla incelenir. Yetkisiz erişim söz konusu olduğunda derhal soruşturma başlatılır.</w:t>
      </w:r>
    </w:p>
    <w:p w14:paraId="3A3414C5" w14:textId="0C071CCF" w:rsidR="00556895" w:rsidRDefault="00A5371E" w:rsidP="00556895">
      <w:pPr>
        <w:spacing w:after="0" w:line="360" w:lineRule="auto"/>
        <w:jc w:val="both"/>
        <w:textAlignment w:val="baseline"/>
        <w:rPr>
          <w:rFonts w:ascii="Century Gothic" w:eastAsia="Times New Roman" w:hAnsi="Century Gothic" w:cs="Arial"/>
          <w:sz w:val="21"/>
          <w:szCs w:val="21"/>
          <w:lang w:eastAsia="tr-TR"/>
        </w:rPr>
      </w:pPr>
      <w:r>
        <w:rPr>
          <w:rFonts w:ascii="Century Gothic" w:eastAsia="Times New Roman" w:hAnsi="Century Gothic" w:cs="Arial"/>
          <w:sz w:val="21"/>
          <w:szCs w:val="21"/>
          <w:lang w:eastAsia="tr-TR"/>
        </w:rPr>
        <w:t>REDOKS LAB</w:t>
      </w:r>
      <w:r w:rsidR="00556895" w:rsidRPr="0049749C">
        <w:rPr>
          <w:rFonts w:ascii="Century Gothic" w:eastAsia="Times New Roman" w:hAnsi="Century Gothic" w:cs="Arial"/>
          <w:sz w:val="21"/>
          <w:szCs w:val="21"/>
          <w:lang w:eastAsia="tr-TR"/>
        </w:rPr>
        <w:t xml:space="preserve"> işlenen verilerin güvenliğinin sağlanması amacıyla aşağıdaki yükümlülüklere uyar:</w:t>
      </w:r>
    </w:p>
    <w:p w14:paraId="2DC39438" w14:textId="77777777" w:rsidR="00D96A1E" w:rsidRPr="0049749C" w:rsidRDefault="00D96A1E" w:rsidP="00556895">
      <w:pPr>
        <w:spacing w:after="0" w:line="360" w:lineRule="auto"/>
        <w:jc w:val="both"/>
        <w:textAlignment w:val="baseline"/>
        <w:rPr>
          <w:rFonts w:ascii="Century Gothic" w:eastAsia="Times New Roman" w:hAnsi="Century Gothic" w:cs="Arial"/>
          <w:sz w:val="21"/>
          <w:szCs w:val="21"/>
          <w:lang w:eastAsia="tr-TR"/>
        </w:rPr>
      </w:pPr>
    </w:p>
    <w:p w14:paraId="7B0DA2BA" w14:textId="77777777" w:rsidR="00556895" w:rsidRPr="0049749C" w:rsidRDefault="00556895" w:rsidP="00556895">
      <w:pPr>
        <w:numPr>
          <w:ilvl w:val="0"/>
          <w:numId w:val="15"/>
        </w:numPr>
        <w:spacing w:after="0" w:line="360" w:lineRule="auto"/>
        <w:ind w:left="0"/>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Kişisel verilerin korunmasına ilişkin konularda hukuka uygun ve dürüst davranma,</w:t>
      </w:r>
    </w:p>
    <w:p w14:paraId="5528BF9E" w14:textId="77777777" w:rsidR="00556895" w:rsidRPr="0049749C" w:rsidRDefault="00556895" w:rsidP="00556895">
      <w:pPr>
        <w:numPr>
          <w:ilvl w:val="0"/>
          <w:numId w:val="15"/>
        </w:numPr>
        <w:spacing w:after="0" w:line="360" w:lineRule="auto"/>
        <w:ind w:left="0"/>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Kişisel verileri doğru, tam ve eksiksiz işleme,</w:t>
      </w:r>
    </w:p>
    <w:p w14:paraId="174BE898" w14:textId="77777777" w:rsidR="00556895" w:rsidRPr="0049749C" w:rsidRDefault="00556895" w:rsidP="00556895">
      <w:pPr>
        <w:numPr>
          <w:ilvl w:val="0"/>
          <w:numId w:val="15"/>
        </w:numPr>
        <w:spacing w:after="0" w:line="360" w:lineRule="auto"/>
        <w:ind w:left="0"/>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Güncelliğini kaybeden kişisel verilerin güncellenmesi amacıyla gerekli çalışmaları yapma,</w:t>
      </w:r>
    </w:p>
    <w:p w14:paraId="5626BAAD" w14:textId="77777777" w:rsidR="00556895" w:rsidRPr="0049749C" w:rsidRDefault="00556895" w:rsidP="00556895">
      <w:pPr>
        <w:numPr>
          <w:ilvl w:val="0"/>
          <w:numId w:val="15"/>
        </w:numPr>
        <w:spacing w:after="0" w:line="360" w:lineRule="auto"/>
        <w:ind w:left="0"/>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Kişisel verilerin işlenmesinde herhangi bir hukuka aykırılık fark ettiğinde ilgili yöneticiyi bilgilendirme,</w:t>
      </w:r>
    </w:p>
    <w:p w14:paraId="66D4149A" w14:textId="09910750" w:rsidR="002426E4" w:rsidRPr="001C74E4" w:rsidRDefault="00556895" w:rsidP="002426E4">
      <w:pPr>
        <w:numPr>
          <w:ilvl w:val="0"/>
          <w:numId w:val="15"/>
        </w:numPr>
        <w:spacing w:after="0" w:line="360" w:lineRule="auto"/>
        <w:ind w:left="0"/>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Kişisel verilere ilişkin kanuni hakların kullanılabilmesi için gerekli yönlendirmeleri yapma.</w:t>
      </w:r>
    </w:p>
    <w:p w14:paraId="3CDA9362" w14:textId="77777777" w:rsidR="00556895" w:rsidRPr="0049749C" w:rsidRDefault="00556895" w:rsidP="00556895">
      <w:pPr>
        <w:spacing w:after="0" w:line="360" w:lineRule="auto"/>
        <w:jc w:val="both"/>
        <w:textAlignment w:val="baseline"/>
        <w:outlineLvl w:val="3"/>
        <w:rPr>
          <w:rFonts w:ascii="Century Gothic" w:eastAsia="Times New Roman" w:hAnsi="Century Gothic" w:cs="Arial"/>
          <w:b/>
          <w:bCs/>
          <w:sz w:val="28"/>
          <w:szCs w:val="28"/>
          <w:lang w:eastAsia="tr-TR"/>
        </w:rPr>
      </w:pPr>
      <w:r w:rsidRPr="0049749C">
        <w:rPr>
          <w:rFonts w:ascii="Century Gothic" w:eastAsia="Times New Roman" w:hAnsi="Century Gothic" w:cs="Arial"/>
          <w:b/>
          <w:bCs/>
          <w:sz w:val="28"/>
          <w:szCs w:val="28"/>
          <w:lang w:eastAsia="tr-TR"/>
        </w:rPr>
        <w:t>1</w:t>
      </w:r>
      <w:r w:rsidR="00FF28C1">
        <w:rPr>
          <w:rFonts w:ascii="Century Gothic" w:eastAsia="Times New Roman" w:hAnsi="Century Gothic" w:cs="Arial"/>
          <w:b/>
          <w:bCs/>
          <w:sz w:val="28"/>
          <w:szCs w:val="28"/>
          <w:lang w:eastAsia="tr-TR"/>
        </w:rPr>
        <w:t>3</w:t>
      </w:r>
      <w:r w:rsidRPr="0049749C">
        <w:rPr>
          <w:rFonts w:ascii="Century Gothic" w:eastAsia="Times New Roman" w:hAnsi="Century Gothic" w:cs="Arial"/>
          <w:b/>
          <w:bCs/>
          <w:sz w:val="28"/>
          <w:szCs w:val="28"/>
          <w:lang w:eastAsia="tr-TR"/>
        </w:rPr>
        <w:t>. KİŞİ GRUPLARININ YASAL HAKLARI VE KULLANMA YÖNTEMLERİ</w:t>
      </w:r>
    </w:p>
    <w:p w14:paraId="2854DB8A" w14:textId="77777777" w:rsidR="00556895" w:rsidRPr="0049749C" w:rsidRDefault="00556895" w:rsidP="00556895">
      <w:pPr>
        <w:spacing w:after="0" w:line="360" w:lineRule="auto"/>
        <w:jc w:val="both"/>
        <w:textAlignment w:val="baseline"/>
        <w:outlineLvl w:val="4"/>
        <w:rPr>
          <w:rFonts w:ascii="Century Gothic" w:eastAsia="Times New Roman" w:hAnsi="Century Gothic" w:cs="Arial"/>
          <w:b/>
          <w:bCs/>
          <w:sz w:val="21"/>
          <w:szCs w:val="21"/>
          <w:lang w:eastAsia="tr-TR"/>
        </w:rPr>
      </w:pPr>
    </w:p>
    <w:p w14:paraId="5A76F4CE" w14:textId="77777777" w:rsidR="00556895" w:rsidRPr="0049749C" w:rsidRDefault="00FF28C1" w:rsidP="00556895">
      <w:pPr>
        <w:spacing w:after="0" w:line="360" w:lineRule="auto"/>
        <w:jc w:val="both"/>
        <w:textAlignment w:val="baseline"/>
        <w:outlineLvl w:val="4"/>
        <w:rPr>
          <w:rFonts w:ascii="Century Gothic" w:eastAsia="Times New Roman" w:hAnsi="Century Gothic" w:cs="Arial"/>
          <w:b/>
          <w:bCs/>
          <w:sz w:val="21"/>
          <w:szCs w:val="21"/>
          <w:lang w:eastAsia="tr-TR"/>
        </w:rPr>
      </w:pPr>
      <w:r>
        <w:rPr>
          <w:rFonts w:ascii="Century Gothic" w:eastAsia="Times New Roman" w:hAnsi="Century Gothic" w:cs="Arial"/>
          <w:b/>
          <w:bCs/>
          <w:sz w:val="21"/>
          <w:szCs w:val="21"/>
          <w:lang w:eastAsia="tr-TR"/>
        </w:rPr>
        <w:t>13</w:t>
      </w:r>
      <w:r w:rsidR="00556895" w:rsidRPr="0049749C">
        <w:rPr>
          <w:rFonts w:ascii="Century Gothic" w:eastAsia="Times New Roman" w:hAnsi="Century Gothic" w:cs="Arial"/>
          <w:b/>
          <w:bCs/>
          <w:sz w:val="21"/>
          <w:szCs w:val="21"/>
          <w:lang w:eastAsia="tr-TR"/>
        </w:rPr>
        <w:t>.1. KVKK Kapsamında Kişisel Verilere İlişkin Haklar</w:t>
      </w:r>
    </w:p>
    <w:p w14:paraId="5329AC6A" w14:textId="2E16E6D8" w:rsidR="00D96A1E" w:rsidRPr="0049749C" w:rsidRDefault="00556895" w:rsidP="00556895">
      <w:pPr>
        <w:spacing w:after="0" w:line="360" w:lineRule="auto"/>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Kişisel verilere ilişkin olarak kişi gruplarının kullanabileceği haklar KVKK Madde 11’de yer almakta olup, aşağıdaki gibidir:</w:t>
      </w:r>
    </w:p>
    <w:p w14:paraId="5CA5CD3C" w14:textId="77777777" w:rsidR="00556895" w:rsidRPr="0049749C" w:rsidRDefault="00556895" w:rsidP="00556895">
      <w:pPr>
        <w:numPr>
          <w:ilvl w:val="0"/>
          <w:numId w:val="16"/>
        </w:numPr>
        <w:spacing w:after="0" w:line="360" w:lineRule="auto"/>
        <w:ind w:left="0"/>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Kişisel veri işlenip işlenmediğini öğrenme,</w:t>
      </w:r>
    </w:p>
    <w:p w14:paraId="5FBF5A00" w14:textId="77777777" w:rsidR="00556895" w:rsidRPr="0049749C" w:rsidRDefault="00556895" w:rsidP="00556895">
      <w:pPr>
        <w:numPr>
          <w:ilvl w:val="0"/>
          <w:numId w:val="16"/>
        </w:numPr>
        <w:spacing w:after="0" w:line="360" w:lineRule="auto"/>
        <w:ind w:left="0"/>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Kişisel verileri işlenmişse buna ilişkin bilgi talep etme,</w:t>
      </w:r>
    </w:p>
    <w:p w14:paraId="4AEC9EB8" w14:textId="77777777" w:rsidR="00556895" w:rsidRPr="0049749C" w:rsidRDefault="00556895" w:rsidP="00556895">
      <w:pPr>
        <w:numPr>
          <w:ilvl w:val="0"/>
          <w:numId w:val="16"/>
        </w:numPr>
        <w:spacing w:after="0" w:line="360" w:lineRule="auto"/>
        <w:ind w:left="0"/>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Kişisel verilerin işlenme amacını ve bunların amacına uygun kullanılıp kullanılmadığını öğrenme,</w:t>
      </w:r>
    </w:p>
    <w:p w14:paraId="7291E82F" w14:textId="77777777" w:rsidR="00556895" w:rsidRPr="0049749C" w:rsidRDefault="00556895" w:rsidP="00556895">
      <w:pPr>
        <w:numPr>
          <w:ilvl w:val="0"/>
          <w:numId w:val="16"/>
        </w:numPr>
        <w:spacing w:after="0" w:line="360" w:lineRule="auto"/>
        <w:ind w:left="0"/>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Yurt içinde veya yurt dışında kişisel verilerin aktarıldığı üçüncü kişileri bilme,</w:t>
      </w:r>
    </w:p>
    <w:p w14:paraId="62855021" w14:textId="77777777" w:rsidR="00556895" w:rsidRPr="0049749C" w:rsidRDefault="00556895" w:rsidP="00556895">
      <w:pPr>
        <w:numPr>
          <w:ilvl w:val="0"/>
          <w:numId w:val="16"/>
        </w:numPr>
        <w:spacing w:after="0" w:line="360" w:lineRule="auto"/>
        <w:ind w:left="0"/>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Kişisel verilerin eksik veya yanlış işlenmiş olması hâlinde bunların düzeltilmesini isteme,</w:t>
      </w:r>
    </w:p>
    <w:p w14:paraId="2F5FE1F9" w14:textId="77777777" w:rsidR="00556895" w:rsidRPr="0049749C" w:rsidRDefault="00556895" w:rsidP="00556895">
      <w:pPr>
        <w:numPr>
          <w:ilvl w:val="0"/>
          <w:numId w:val="16"/>
        </w:numPr>
        <w:spacing w:after="0" w:line="360" w:lineRule="auto"/>
        <w:ind w:left="0"/>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İlgili mevzuatta öngörülen şartlar çerçevesinde kişisel verilerin silinmesini veya yok edilmesini isteme,</w:t>
      </w:r>
    </w:p>
    <w:p w14:paraId="0C6CDB16" w14:textId="77777777" w:rsidR="00556895" w:rsidRPr="0049749C" w:rsidRDefault="00556895" w:rsidP="00556895">
      <w:pPr>
        <w:numPr>
          <w:ilvl w:val="0"/>
          <w:numId w:val="16"/>
        </w:numPr>
        <w:spacing w:after="0" w:line="360" w:lineRule="auto"/>
        <w:ind w:left="0"/>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lastRenderedPageBreak/>
        <w:t>(d) ve (e) bentleri uyarınca yapılan işlemlerin, kişisel verilerin aktarıldığı üçüncü kişilere bildirilmesini isteme,</w:t>
      </w:r>
    </w:p>
    <w:p w14:paraId="471D955C" w14:textId="77777777" w:rsidR="00556895" w:rsidRPr="0049749C" w:rsidRDefault="00556895" w:rsidP="00556895">
      <w:pPr>
        <w:numPr>
          <w:ilvl w:val="0"/>
          <w:numId w:val="16"/>
        </w:numPr>
        <w:spacing w:after="0" w:line="360" w:lineRule="auto"/>
        <w:ind w:left="0"/>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İşlenen verilerin münhasıran otomatik sistemler vasıtasıyla analiz edilmesi suretiyle kişinin kendisi aleyhine bir sonucun ortaya çıkmasına itiraz etme,</w:t>
      </w:r>
    </w:p>
    <w:p w14:paraId="252B8A17" w14:textId="556753DB" w:rsidR="005A796D" w:rsidRDefault="00556895" w:rsidP="005A796D">
      <w:pPr>
        <w:numPr>
          <w:ilvl w:val="0"/>
          <w:numId w:val="16"/>
        </w:numPr>
        <w:spacing w:after="0" w:line="360" w:lineRule="auto"/>
        <w:ind w:left="0"/>
        <w:jc w:val="both"/>
        <w:textAlignment w:val="baseline"/>
        <w:rPr>
          <w:rFonts w:ascii="Century Gothic" w:eastAsia="Times New Roman" w:hAnsi="Century Gothic" w:cs="Arial"/>
          <w:sz w:val="21"/>
          <w:szCs w:val="21"/>
          <w:lang w:eastAsia="tr-TR"/>
        </w:rPr>
      </w:pPr>
      <w:r w:rsidRPr="0049749C">
        <w:rPr>
          <w:rFonts w:ascii="Century Gothic" w:eastAsia="Times New Roman" w:hAnsi="Century Gothic" w:cs="Arial"/>
          <w:sz w:val="21"/>
          <w:szCs w:val="21"/>
          <w:lang w:eastAsia="tr-TR"/>
        </w:rPr>
        <w:t>Kişisel verilerin kanuna aykırı olarak işlenmesi sebebiyle zarara uğraması hâlinde zararın giderilmesini talep etme.</w:t>
      </w:r>
    </w:p>
    <w:p w14:paraId="51812608" w14:textId="77777777" w:rsidR="005A796D" w:rsidRPr="005A796D" w:rsidRDefault="005A796D" w:rsidP="005A796D">
      <w:pPr>
        <w:spacing w:after="0" w:line="360" w:lineRule="auto"/>
        <w:jc w:val="both"/>
        <w:textAlignment w:val="baseline"/>
        <w:rPr>
          <w:rFonts w:ascii="Century Gothic" w:eastAsia="Times New Roman" w:hAnsi="Century Gothic" w:cs="Arial"/>
          <w:sz w:val="21"/>
          <w:szCs w:val="21"/>
          <w:lang w:eastAsia="tr-TR"/>
        </w:rPr>
      </w:pPr>
    </w:p>
    <w:p w14:paraId="0D63969A" w14:textId="77777777" w:rsidR="00556895" w:rsidRPr="0049749C" w:rsidRDefault="00556895" w:rsidP="00556895">
      <w:pPr>
        <w:spacing w:after="0" w:line="360" w:lineRule="auto"/>
        <w:jc w:val="both"/>
        <w:textAlignment w:val="baseline"/>
        <w:outlineLvl w:val="4"/>
        <w:rPr>
          <w:rFonts w:ascii="Century Gothic" w:eastAsia="Times New Roman" w:hAnsi="Century Gothic" w:cs="Arial"/>
          <w:b/>
          <w:bCs/>
          <w:sz w:val="21"/>
          <w:szCs w:val="21"/>
          <w:lang w:eastAsia="tr-TR"/>
        </w:rPr>
      </w:pPr>
      <w:r w:rsidRPr="0049749C">
        <w:rPr>
          <w:rFonts w:ascii="Century Gothic" w:eastAsia="Times New Roman" w:hAnsi="Century Gothic" w:cs="Arial"/>
          <w:b/>
          <w:bCs/>
          <w:sz w:val="21"/>
          <w:szCs w:val="21"/>
          <w:lang w:eastAsia="tr-TR"/>
        </w:rPr>
        <w:t>1</w:t>
      </w:r>
      <w:r w:rsidR="00FF28C1">
        <w:rPr>
          <w:rFonts w:ascii="Century Gothic" w:eastAsia="Times New Roman" w:hAnsi="Century Gothic" w:cs="Arial"/>
          <w:b/>
          <w:bCs/>
          <w:sz w:val="21"/>
          <w:szCs w:val="21"/>
          <w:lang w:eastAsia="tr-TR"/>
        </w:rPr>
        <w:t>3</w:t>
      </w:r>
      <w:r w:rsidRPr="0049749C">
        <w:rPr>
          <w:rFonts w:ascii="Century Gothic" w:eastAsia="Times New Roman" w:hAnsi="Century Gothic" w:cs="Arial"/>
          <w:b/>
          <w:bCs/>
          <w:sz w:val="21"/>
          <w:szCs w:val="21"/>
          <w:lang w:eastAsia="tr-TR"/>
        </w:rPr>
        <w:t>.2. Kişisel Verilere İlişkin Hakların Kullanılmasına İlişkin Esaslar</w:t>
      </w:r>
    </w:p>
    <w:p w14:paraId="40954C9D" w14:textId="77777777" w:rsidR="00556895" w:rsidRPr="0049749C" w:rsidRDefault="00556895" w:rsidP="00556895">
      <w:pPr>
        <w:spacing w:after="0" w:line="360" w:lineRule="auto"/>
        <w:jc w:val="both"/>
        <w:textAlignment w:val="baseline"/>
        <w:outlineLvl w:val="4"/>
        <w:rPr>
          <w:rFonts w:ascii="Century Gothic" w:eastAsia="Times New Roman" w:hAnsi="Century Gothic" w:cs="Arial"/>
          <w:b/>
          <w:bCs/>
          <w:sz w:val="21"/>
          <w:szCs w:val="21"/>
          <w:lang w:eastAsia="tr-TR"/>
        </w:rPr>
      </w:pPr>
    </w:p>
    <w:p w14:paraId="0144802E" w14:textId="73BB20FE" w:rsidR="00556895" w:rsidRDefault="00556895" w:rsidP="007C2BBA">
      <w:pPr>
        <w:spacing w:line="360" w:lineRule="auto"/>
        <w:jc w:val="both"/>
        <w:rPr>
          <w:rFonts w:ascii="Century Gothic" w:eastAsia="Times New Roman" w:hAnsi="Century Gothic" w:cs="Arial"/>
          <w:sz w:val="21"/>
          <w:szCs w:val="21"/>
          <w:lang w:eastAsia="tr-TR"/>
        </w:rPr>
      </w:pPr>
      <w:r w:rsidRPr="003F3CC8">
        <w:rPr>
          <w:rFonts w:ascii="Century Gothic" w:eastAsia="Times New Roman" w:hAnsi="Century Gothic" w:cs="Arial"/>
          <w:sz w:val="21"/>
          <w:szCs w:val="21"/>
          <w:lang w:eastAsia="tr-TR"/>
        </w:rPr>
        <w:t>Kişisel verilere ilişkin hakları kullanmak için kişiler</w:t>
      </w:r>
      <w:r w:rsidRPr="003F3CC8">
        <w:rPr>
          <w:rFonts w:ascii="Century Gothic" w:hAnsi="Century Gothic" w:cs="Arial"/>
        </w:rPr>
        <w:t xml:space="preserve">, kayıtlı elektronik </w:t>
      </w:r>
      <w:proofErr w:type="gramStart"/>
      <w:r w:rsidRPr="003F3CC8">
        <w:rPr>
          <w:rFonts w:ascii="Century Gothic" w:hAnsi="Century Gothic" w:cs="Arial"/>
        </w:rPr>
        <w:t>posta(</w:t>
      </w:r>
      <w:proofErr w:type="gramEnd"/>
      <w:r w:rsidRPr="003F3CC8">
        <w:rPr>
          <w:rFonts w:ascii="Century Gothic" w:hAnsi="Century Gothic" w:cs="Arial"/>
        </w:rPr>
        <w:t xml:space="preserve">KEP) adresi, güvenli elektronik imza, mobil imza ya da </w:t>
      </w:r>
      <w:r w:rsidR="00A5371E">
        <w:rPr>
          <w:rFonts w:ascii="Century Gothic" w:eastAsia="Times New Roman" w:hAnsi="Century Gothic" w:cs="Arial"/>
          <w:sz w:val="21"/>
          <w:szCs w:val="21"/>
          <w:lang w:eastAsia="tr-TR"/>
        </w:rPr>
        <w:t>REDOKS LAB</w:t>
      </w:r>
      <w:r w:rsidRPr="003F3CC8">
        <w:rPr>
          <w:rFonts w:ascii="Century Gothic" w:hAnsi="Century Gothic" w:cs="Arial"/>
        </w:rPr>
        <w:t xml:space="preserve"> sistemlerinde kayıtlı bulunan e-posta adresini kullanmak suretiyle e-posta göndererek </w:t>
      </w:r>
      <w:r w:rsidRPr="003F3CC8">
        <w:rPr>
          <w:rFonts w:ascii="Century Gothic" w:eastAsia="Times New Roman" w:hAnsi="Century Gothic" w:cs="Arial"/>
          <w:sz w:val="21"/>
          <w:szCs w:val="21"/>
          <w:lang w:eastAsia="tr-TR"/>
        </w:rPr>
        <w:t xml:space="preserve">ya da </w:t>
      </w:r>
      <w:r w:rsidRPr="003F3CC8">
        <w:rPr>
          <w:rFonts w:ascii="Century Gothic" w:hAnsi="Century Gothic"/>
          <w:b/>
          <w:i/>
        </w:rPr>
        <w:t xml:space="preserve">  </w:t>
      </w:r>
      <w:r w:rsidR="00B7662D">
        <w:rPr>
          <w:rFonts w:ascii="Century Gothic" w:hAnsi="Century Gothic"/>
          <w:b/>
          <w:i/>
        </w:rPr>
        <w:t>redokslab.</w:t>
      </w:r>
      <w:r w:rsidRPr="003F3CC8">
        <w:rPr>
          <w:rFonts w:ascii="Century Gothic" w:hAnsi="Century Gothic"/>
          <w:b/>
          <w:i/>
        </w:rPr>
        <w:t>com</w:t>
      </w:r>
      <w:r w:rsidRPr="003F3CC8">
        <w:rPr>
          <w:rFonts w:ascii="Century Gothic" w:hAnsi="Century Gothic"/>
        </w:rPr>
        <w:t xml:space="preserve"> </w:t>
      </w:r>
      <w:r w:rsidRPr="003F3CC8">
        <w:rPr>
          <w:rFonts w:ascii="Century Gothic" w:eastAsia="Times New Roman" w:hAnsi="Century Gothic" w:cs="Arial"/>
          <w:sz w:val="21"/>
          <w:szCs w:val="21"/>
          <w:lang w:eastAsia="tr-TR"/>
        </w:rPr>
        <w:t xml:space="preserve"> sayfasında yer alan KVK Başvuru </w:t>
      </w:r>
      <w:proofErr w:type="spellStart"/>
      <w:r w:rsidRPr="003F3CC8">
        <w:rPr>
          <w:rFonts w:ascii="Century Gothic" w:eastAsia="Times New Roman" w:hAnsi="Century Gothic" w:cs="Arial"/>
          <w:sz w:val="21"/>
          <w:szCs w:val="21"/>
          <w:lang w:eastAsia="tr-TR"/>
        </w:rPr>
        <w:t>Formu’nu</w:t>
      </w:r>
      <w:proofErr w:type="spellEnd"/>
      <w:r w:rsidRPr="003F3CC8">
        <w:rPr>
          <w:rFonts w:ascii="Century Gothic" w:eastAsia="Times New Roman" w:hAnsi="Century Gothic" w:cs="Arial"/>
          <w:sz w:val="21"/>
          <w:szCs w:val="21"/>
          <w:lang w:eastAsia="tr-TR"/>
        </w:rPr>
        <w:t xml:space="preserve"> kullanarak başvuru yapabileceklerdir. Bu şekilde yapacağınız başvurulara en geç 30 gün içerisinde cevap verilecektir.</w:t>
      </w:r>
    </w:p>
    <w:p w14:paraId="3FA2C389" w14:textId="77777777" w:rsidR="00CB7B46" w:rsidRPr="007C2BBA" w:rsidRDefault="00CB7B46" w:rsidP="007C2BBA">
      <w:pPr>
        <w:spacing w:line="360" w:lineRule="auto"/>
        <w:jc w:val="both"/>
        <w:rPr>
          <w:rFonts w:ascii="Century Gothic" w:hAnsi="Century Gothic"/>
        </w:rPr>
      </w:pPr>
    </w:p>
    <w:p w14:paraId="3BF60A2D" w14:textId="77777777" w:rsidR="00556895" w:rsidRPr="0049749C" w:rsidRDefault="00556895" w:rsidP="00556895">
      <w:pPr>
        <w:spacing w:after="0" w:line="360" w:lineRule="auto"/>
        <w:jc w:val="both"/>
        <w:textAlignment w:val="baseline"/>
        <w:outlineLvl w:val="3"/>
        <w:rPr>
          <w:rFonts w:ascii="Century Gothic" w:eastAsia="Times New Roman" w:hAnsi="Century Gothic" w:cs="Arial"/>
          <w:b/>
          <w:bCs/>
          <w:sz w:val="28"/>
          <w:szCs w:val="28"/>
          <w:lang w:eastAsia="tr-TR"/>
        </w:rPr>
      </w:pPr>
      <w:r w:rsidRPr="0049749C">
        <w:rPr>
          <w:rFonts w:ascii="Century Gothic" w:eastAsia="Times New Roman" w:hAnsi="Century Gothic" w:cs="Arial"/>
          <w:b/>
          <w:bCs/>
          <w:sz w:val="28"/>
          <w:szCs w:val="28"/>
          <w:lang w:eastAsia="tr-TR"/>
        </w:rPr>
        <w:t>1</w:t>
      </w:r>
      <w:r w:rsidR="00FF28C1">
        <w:rPr>
          <w:rFonts w:ascii="Century Gothic" w:eastAsia="Times New Roman" w:hAnsi="Century Gothic" w:cs="Arial"/>
          <w:b/>
          <w:bCs/>
          <w:sz w:val="28"/>
          <w:szCs w:val="28"/>
          <w:lang w:eastAsia="tr-TR"/>
        </w:rPr>
        <w:t>4</w:t>
      </w:r>
      <w:r w:rsidRPr="0049749C">
        <w:rPr>
          <w:rFonts w:ascii="Century Gothic" w:eastAsia="Times New Roman" w:hAnsi="Century Gothic" w:cs="Arial"/>
          <w:b/>
          <w:bCs/>
          <w:sz w:val="28"/>
          <w:szCs w:val="28"/>
          <w:lang w:eastAsia="tr-TR"/>
        </w:rPr>
        <w:t>. YÜRÜRLÜK VE GÜNCELLENEBİLİRLİK</w:t>
      </w:r>
    </w:p>
    <w:p w14:paraId="68F1334B" w14:textId="7CE5983B" w:rsidR="00556895" w:rsidRPr="0049749C" w:rsidRDefault="00556895" w:rsidP="00556895">
      <w:pPr>
        <w:spacing w:line="360" w:lineRule="auto"/>
        <w:jc w:val="both"/>
        <w:textAlignment w:val="baseline"/>
        <w:rPr>
          <w:rFonts w:ascii="Century Gothic" w:hAnsi="Century Gothic"/>
        </w:rPr>
      </w:pPr>
      <w:r w:rsidRPr="0049749C">
        <w:rPr>
          <w:rFonts w:ascii="Century Gothic" w:eastAsia="Times New Roman" w:hAnsi="Century Gothic" w:cs="Arial"/>
          <w:sz w:val="21"/>
          <w:szCs w:val="21"/>
          <w:lang w:eastAsia="tr-TR"/>
        </w:rPr>
        <w:t xml:space="preserve">İşbu Politika yayımı tarihinde yürürlüğe girmiştir. Politika değişen </w:t>
      </w:r>
      <w:r w:rsidRPr="00EF3A61">
        <w:rPr>
          <w:rFonts w:ascii="Century Gothic" w:eastAsia="Times New Roman" w:hAnsi="Century Gothic" w:cs="Arial"/>
          <w:sz w:val="21"/>
          <w:szCs w:val="21"/>
          <w:lang w:eastAsia="tr-TR"/>
        </w:rPr>
        <w:t xml:space="preserve">koşullara ve mevzuata uyum amacıyla güncellenebilecektir. İlgili güncelleme hakkında </w:t>
      </w:r>
      <w:r w:rsidR="00EF3A61" w:rsidRPr="00EF3A61">
        <w:rPr>
          <w:rFonts w:ascii="Century Gothic" w:hAnsi="Century Gothic"/>
          <w:b/>
          <w:i/>
        </w:rPr>
        <w:t>redokslab.com</w:t>
      </w:r>
      <w:r w:rsidR="00EF3A61" w:rsidRPr="00EF3A61">
        <w:rPr>
          <w:rFonts w:ascii="Century Gothic" w:hAnsi="Century Gothic"/>
        </w:rPr>
        <w:t xml:space="preserve"> </w:t>
      </w:r>
      <w:r w:rsidR="00EF3A61" w:rsidRPr="00EF3A61">
        <w:rPr>
          <w:rFonts w:ascii="Century Gothic" w:eastAsia="Times New Roman" w:hAnsi="Century Gothic" w:cs="Arial"/>
          <w:sz w:val="21"/>
          <w:szCs w:val="21"/>
          <w:lang w:eastAsia="tr-TR"/>
        </w:rPr>
        <w:t xml:space="preserve"> </w:t>
      </w:r>
      <w:r w:rsidRPr="00EF3A61">
        <w:rPr>
          <w:rFonts w:ascii="Century Gothic" w:eastAsia="Times New Roman" w:hAnsi="Century Gothic" w:cs="Arial"/>
          <w:sz w:val="21"/>
          <w:szCs w:val="21"/>
          <w:lang w:eastAsia="tr-TR"/>
        </w:rPr>
        <w:t xml:space="preserve"> adresi</w:t>
      </w:r>
      <w:r w:rsidRPr="0049749C">
        <w:rPr>
          <w:rFonts w:ascii="Century Gothic" w:eastAsia="Times New Roman" w:hAnsi="Century Gothic" w:cs="Arial"/>
          <w:sz w:val="21"/>
          <w:szCs w:val="21"/>
          <w:lang w:eastAsia="tr-TR"/>
        </w:rPr>
        <w:t xml:space="preserve"> üzerinden bilgi verilecektir.</w:t>
      </w:r>
    </w:p>
    <w:p w14:paraId="0849AC7A" w14:textId="77777777" w:rsidR="00192E5D" w:rsidRPr="0049749C" w:rsidRDefault="00192E5D" w:rsidP="00556895">
      <w:pPr>
        <w:rPr>
          <w:rFonts w:ascii="Century Gothic" w:hAnsi="Century Gothic"/>
        </w:rPr>
      </w:pPr>
    </w:p>
    <w:sectPr w:rsidR="00192E5D" w:rsidRPr="0049749C" w:rsidSect="00713F7A">
      <w:headerReference w:type="default" r:id="rId8"/>
      <w:footerReference w:type="default" r:id="rId9"/>
      <w:pgSz w:w="11906" w:h="16838"/>
      <w:pgMar w:top="1276" w:right="1417" w:bottom="1417" w:left="1417" w:header="283"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3CF66" w14:textId="77777777" w:rsidR="00930C18" w:rsidRDefault="00930C18" w:rsidP="00E805F6">
      <w:pPr>
        <w:spacing w:after="0" w:line="240" w:lineRule="auto"/>
      </w:pPr>
      <w:r>
        <w:separator/>
      </w:r>
    </w:p>
  </w:endnote>
  <w:endnote w:type="continuationSeparator" w:id="0">
    <w:p w14:paraId="0BD3F536" w14:textId="77777777" w:rsidR="00930C18" w:rsidRDefault="00930C18" w:rsidP="00E80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35914" w14:textId="594E1272" w:rsidR="00B7662D" w:rsidRPr="0049749C" w:rsidRDefault="00B7662D" w:rsidP="00573CB3">
    <w:pPr>
      <w:pStyle w:val="AltBilgi"/>
      <w:jc w:val="right"/>
      <w:rPr>
        <w:rFonts w:ascii="Century Gothic" w:hAnsi="Century Gothic"/>
        <w:b/>
        <w:i/>
      </w:rPr>
    </w:pPr>
    <w:r>
      <w:rPr>
        <w:rFonts w:ascii="Century Gothic" w:hAnsi="Century Gothic"/>
        <w:b/>
        <w:i/>
      </w:rPr>
      <w:t>redokslab.com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A43F8" w14:textId="77777777" w:rsidR="00930C18" w:rsidRDefault="00930C18" w:rsidP="00E805F6">
      <w:pPr>
        <w:spacing w:after="0" w:line="240" w:lineRule="auto"/>
      </w:pPr>
      <w:r>
        <w:separator/>
      </w:r>
    </w:p>
  </w:footnote>
  <w:footnote w:type="continuationSeparator" w:id="0">
    <w:p w14:paraId="7D681B7A" w14:textId="77777777" w:rsidR="00930C18" w:rsidRDefault="00930C18" w:rsidP="00E80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4F93D" w14:textId="77777777" w:rsidR="00B7662D" w:rsidRDefault="00930C18" w:rsidP="00207CE2">
    <w:pPr>
      <w:pStyle w:val="stBilgi"/>
      <w:tabs>
        <w:tab w:val="left" w:pos="5865"/>
      </w:tabs>
      <w:ind w:left="-851"/>
      <w:rPr>
        <w:noProof/>
        <w:lang w:eastAsia="tr-TR"/>
      </w:rPr>
    </w:pPr>
    <w:sdt>
      <w:sdtPr>
        <w:rPr>
          <w:rFonts w:ascii="Century Gothic" w:hAnsi="Century Gothic" w:cstheme="minorHAnsi"/>
          <w:b/>
          <w:bCs/>
          <w:sz w:val="29"/>
          <w:szCs w:val="29"/>
        </w:rPr>
        <w:id w:val="1542245336"/>
        <w:docPartObj>
          <w:docPartGallery w:val="Page Numbers (Margins)"/>
          <w:docPartUnique/>
        </w:docPartObj>
      </w:sdtPr>
      <w:sdtEndPr/>
      <w:sdtContent>
        <w:r w:rsidR="00B7662D" w:rsidRPr="00573CB3">
          <w:rPr>
            <w:rFonts w:ascii="Century Gothic" w:hAnsi="Century Gothic" w:cstheme="minorHAnsi"/>
            <w:b/>
            <w:bCs/>
            <w:noProof/>
            <w:sz w:val="29"/>
            <w:szCs w:val="29"/>
            <w:lang w:eastAsia="tr-TR"/>
          </w:rPr>
          <mc:AlternateContent>
            <mc:Choice Requires="wps">
              <w:drawing>
                <wp:anchor distT="0" distB="0" distL="114300" distR="114300" simplePos="0" relativeHeight="251658752" behindDoc="0" locked="0" layoutInCell="0" allowOverlap="1" wp14:anchorId="7C4C2CCF" wp14:editId="116002FA">
                  <wp:simplePos x="0" y="0"/>
                  <wp:positionH relativeFrom="rightMargin">
                    <wp:align>right</wp:align>
                  </wp:positionH>
                  <wp:positionV relativeFrom="margin">
                    <wp:align>center</wp:align>
                  </wp:positionV>
                  <wp:extent cx="727710" cy="329565"/>
                  <wp:effectExtent l="0" t="0" r="0" b="381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D4EDE" w14:textId="77777777" w:rsidR="00B7662D" w:rsidRDefault="00B7662D">
                              <w:pPr>
                                <w:pBdr>
                                  <w:bottom w:val="single" w:sz="4" w:space="1" w:color="auto"/>
                                </w:pBdr>
                              </w:pPr>
                              <w:r>
                                <w:fldChar w:fldCharType="begin"/>
                              </w:r>
                              <w:r>
                                <w:instrText>PAGE   \* MERGEFORMAT</w:instrText>
                              </w:r>
                              <w:r>
                                <w:fldChar w:fldCharType="separate"/>
                              </w:r>
                              <w:r>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C4C2CCF" id="Dikdörtgen 1" o:spid="_x0000_s1026" style="position:absolute;left:0;text-align:left;margin-left:6.1pt;margin-top:0;width:57.3pt;height:25.95pt;z-index:25165875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" o:allowincell="f" stroked="f">
                  <v:textbox>
                    <w:txbxContent>
                      <w:p w14:paraId="6F4D4EDE" w14:textId="77777777" w:rsidR="00B7662D" w:rsidRDefault="00B7662D">
                        <w:pPr>
                          <w:pBdr>
                            <w:bottom w:val="single" w:sz="4" w:space="1" w:color="auto"/>
                          </w:pBdr>
                        </w:pPr>
                        <w:r>
                          <w:fldChar w:fldCharType="begin"/>
                        </w:r>
                        <w:r>
                          <w:instrText>PAGE   \* MERGEFORMAT</w:instrText>
                        </w:r>
                        <w:r>
                          <w:fldChar w:fldCharType="separate"/>
                        </w:r>
                        <w:r>
                          <w:rPr>
                            <w:noProof/>
                          </w:rPr>
                          <w:t>1</w:t>
                        </w:r>
                        <w:r>
                          <w:fldChar w:fldCharType="end"/>
                        </w:r>
                      </w:p>
                    </w:txbxContent>
                  </v:textbox>
                  <w10:wrap anchorx="margin" anchory="margin"/>
                </v:rect>
              </w:pict>
            </mc:Fallback>
          </mc:AlternateContent>
        </w:r>
      </w:sdtContent>
    </w:sdt>
    <w:r w:rsidR="00B7662D">
      <w:rPr>
        <w:rFonts w:ascii="Century Gothic" w:hAnsi="Century Gothic" w:cstheme="minorHAnsi"/>
        <w:b/>
        <w:bCs/>
        <w:sz w:val="29"/>
        <w:szCs w:val="29"/>
      </w:rPr>
      <w:t xml:space="preserve"> </w:t>
    </w:r>
  </w:p>
  <w:p w14:paraId="4279C546" w14:textId="77777777" w:rsidR="00B7662D" w:rsidRDefault="00B7662D" w:rsidP="00207CE2">
    <w:pPr>
      <w:pStyle w:val="stBilgi"/>
      <w:tabs>
        <w:tab w:val="left" w:pos="5865"/>
      </w:tabs>
      <w:ind w:left="-851"/>
      <w:rPr>
        <w:noProof/>
        <w:lang w:eastAsia="tr-TR"/>
      </w:rPr>
    </w:pPr>
  </w:p>
  <w:p w14:paraId="7BD07903" w14:textId="77777777" w:rsidR="00B7662D" w:rsidRDefault="00B7662D" w:rsidP="00207CE2">
    <w:pPr>
      <w:pStyle w:val="stBilgi"/>
      <w:tabs>
        <w:tab w:val="left" w:pos="5865"/>
      </w:tabs>
      <w:ind w:left="-851"/>
      <w:rPr>
        <w:noProof/>
        <w:lang w:eastAsia="tr-TR"/>
      </w:rPr>
    </w:pPr>
  </w:p>
  <w:p w14:paraId="5447A00B" w14:textId="77777777" w:rsidR="00B7662D" w:rsidRDefault="00B7662D" w:rsidP="00207CE2">
    <w:pPr>
      <w:pStyle w:val="stBilgi"/>
      <w:tabs>
        <w:tab w:val="left" w:pos="5865"/>
      </w:tabs>
      <w:ind w:left="-851"/>
      <w:rPr>
        <w:noProof/>
        <w:lang w:eastAsia="tr-TR"/>
      </w:rPr>
    </w:pPr>
  </w:p>
  <w:p w14:paraId="079E58C4" w14:textId="77777777" w:rsidR="00B7662D" w:rsidRDefault="00B7662D" w:rsidP="00207CE2">
    <w:pPr>
      <w:pStyle w:val="stBilgi"/>
      <w:tabs>
        <w:tab w:val="left" w:pos="5865"/>
      </w:tabs>
      <w:ind w:left="-851"/>
      <w:rPr>
        <w:noProof/>
        <w:lang w:eastAsia="tr-TR"/>
      </w:rPr>
    </w:pPr>
  </w:p>
  <w:p w14:paraId="047F5A97" w14:textId="5AD3BA49" w:rsidR="00B7662D" w:rsidRDefault="00B7662D" w:rsidP="00207CE2">
    <w:pPr>
      <w:pStyle w:val="stBilgi"/>
      <w:tabs>
        <w:tab w:val="left" w:pos="5865"/>
      </w:tabs>
      <w:ind w:left="-851"/>
      <w:rPr>
        <w:rFonts w:ascii="Century Gothic" w:hAnsi="Century Gothic" w:cstheme="minorHAnsi"/>
        <w:b/>
        <w:bCs/>
        <w:sz w:val="29"/>
        <w:szCs w:val="29"/>
      </w:rPr>
    </w:pPr>
    <w:r>
      <w:rPr>
        <w:rFonts w:ascii="Century Gothic" w:hAnsi="Century Gothic" w:cstheme="minorHAnsi"/>
        <w:b/>
        <w:bCs/>
        <w:sz w:val="29"/>
        <w:szCs w:val="29"/>
      </w:rPr>
      <w:tab/>
    </w:r>
    <w:r>
      <w:rPr>
        <w:rFonts w:ascii="Century Gothic" w:hAnsi="Century Gothic" w:cstheme="minorHAnsi"/>
        <w:b/>
        <w:bCs/>
        <w:sz w:val="29"/>
        <w:szCs w:val="29"/>
      </w:rPr>
      <w:tab/>
    </w:r>
    <w:r>
      <w:rPr>
        <w:rFonts w:ascii="Century Gothic" w:hAnsi="Century Gothic" w:cstheme="minorHAnsi"/>
        <w:b/>
        <w:bCs/>
        <w:sz w:val="29"/>
        <w:szCs w:val="29"/>
      </w:rPr>
      <w:tab/>
    </w:r>
  </w:p>
  <w:p w14:paraId="24C3153E" w14:textId="77777777" w:rsidR="00B7662D" w:rsidRPr="00256D10" w:rsidRDefault="00B7662D" w:rsidP="00573CB3">
    <w:pPr>
      <w:pStyle w:val="stBilgi"/>
      <w:ind w:left="-851"/>
      <w:jc w:val="right"/>
      <w:rPr>
        <w:rFonts w:ascii="Century Gothic" w:hAnsi="Century Gothic" w:cstheme="minorHAnsi"/>
        <w:b/>
        <w:bCs/>
        <w:sz w:val="29"/>
        <w:szCs w:val="29"/>
      </w:rPr>
    </w:pPr>
  </w:p>
  <w:p w14:paraId="6B12C2D0" w14:textId="77777777" w:rsidR="00B7662D" w:rsidRPr="00256D10" w:rsidRDefault="00B7662D" w:rsidP="00573CB3">
    <w:pPr>
      <w:pStyle w:val="stBilgi"/>
      <w:ind w:left="-851"/>
      <w:rPr>
        <w:rFonts w:ascii="Century Gothic" w:hAnsi="Century Gothic"/>
      </w:rPr>
    </w:pPr>
  </w:p>
  <w:tbl>
    <w:tblPr>
      <w:tblStyle w:val="TabloKlavuzu"/>
      <w:tblW w:w="0" w:type="auto"/>
      <w:tblLook w:val="04A0" w:firstRow="1" w:lastRow="0" w:firstColumn="1" w:lastColumn="0" w:noHBand="0" w:noVBand="1"/>
    </w:tblPr>
    <w:tblGrid>
      <w:gridCol w:w="9062"/>
    </w:tblGrid>
    <w:tr w:rsidR="00B7662D" w14:paraId="2F501B9D" w14:textId="77777777" w:rsidTr="0080650D">
      <w:tc>
        <w:tcPr>
          <w:tcW w:w="9062" w:type="dxa"/>
        </w:tcPr>
        <w:p w14:paraId="49C896DB" w14:textId="77777777" w:rsidR="00B7662D" w:rsidRDefault="00B7662D" w:rsidP="00573CB3">
          <w:pPr>
            <w:pStyle w:val="stBilgi"/>
            <w:jc w:val="center"/>
            <w:rPr>
              <w:rFonts w:ascii="Century Gothic" w:hAnsi="Century Gothic"/>
            </w:rPr>
          </w:pPr>
          <w:r w:rsidRPr="00573CB3">
            <w:rPr>
              <w:rFonts w:ascii="Century Gothic" w:hAnsi="Century Gothic"/>
              <w:b/>
              <w:bCs/>
              <w:sz w:val="36"/>
              <w:szCs w:val="36"/>
            </w:rPr>
            <w:t>KİŞİSEL VERİLERİN KORUNMASI VE İŞLENMESİ POLİTİKASI</w:t>
          </w:r>
        </w:p>
      </w:tc>
    </w:tr>
  </w:tbl>
  <w:p w14:paraId="2F401786" w14:textId="77777777" w:rsidR="00B7662D" w:rsidRPr="00256D10" w:rsidRDefault="00B7662D" w:rsidP="00447AC4">
    <w:pPr>
      <w:pStyle w:val="stBilgi"/>
      <w:ind w:left="-851"/>
      <w:rPr>
        <w:rFonts w:ascii="Century Gothic" w:hAnsi="Century Gothic" w:cstheme="minorHAnsi"/>
        <w:b/>
        <w:bCs/>
        <w:sz w:val="29"/>
        <w:szCs w:val="29"/>
      </w:rPr>
    </w:pPr>
    <w:r w:rsidRPr="00256D10">
      <w:rPr>
        <w:rFonts w:ascii="Century Gothic" w:hAnsi="Century Gothic" w:cstheme="minorHAnsi"/>
        <w:b/>
        <w:bCs/>
        <w:sz w:val="29"/>
        <w:szCs w:val="29"/>
      </w:rPr>
      <w:tab/>
    </w:r>
  </w:p>
  <w:p w14:paraId="48D34014" w14:textId="77777777" w:rsidR="00B7662D" w:rsidRDefault="00B7662D" w:rsidP="00447AC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2743"/>
    <w:multiLevelType w:val="hybridMultilevel"/>
    <w:tmpl w:val="CBBC64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CE63A4"/>
    <w:multiLevelType w:val="hybridMultilevel"/>
    <w:tmpl w:val="A642B0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712659"/>
    <w:multiLevelType w:val="hybridMultilevel"/>
    <w:tmpl w:val="C49ACC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267D9F"/>
    <w:multiLevelType w:val="multilevel"/>
    <w:tmpl w:val="FFB4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C0736B"/>
    <w:multiLevelType w:val="hybridMultilevel"/>
    <w:tmpl w:val="4D08AD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D9D7AC6"/>
    <w:multiLevelType w:val="hybridMultilevel"/>
    <w:tmpl w:val="826E4B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E4B7D05"/>
    <w:multiLevelType w:val="hybridMultilevel"/>
    <w:tmpl w:val="F2763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D22357"/>
    <w:multiLevelType w:val="hybridMultilevel"/>
    <w:tmpl w:val="F3D011FE"/>
    <w:lvl w:ilvl="0" w:tplc="5AC46C00">
      <w:start w:val="3"/>
      <w:numFmt w:val="bullet"/>
      <w:lvlText w:val="-"/>
      <w:lvlJc w:val="left"/>
      <w:pPr>
        <w:ind w:left="720" w:hanging="360"/>
      </w:pPr>
      <w:rPr>
        <w:rFonts w:ascii="Century Gothic" w:eastAsia="Times New Roman" w:hAnsi="Century Gothic"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2D77A09"/>
    <w:multiLevelType w:val="multilevel"/>
    <w:tmpl w:val="17F2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BF73F2"/>
    <w:multiLevelType w:val="multilevel"/>
    <w:tmpl w:val="C4A0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3308AF"/>
    <w:multiLevelType w:val="multilevel"/>
    <w:tmpl w:val="85CA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970964"/>
    <w:multiLevelType w:val="hybridMultilevel"/>
    <w:tmpl w:val="E0582E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4B86BE5"/>
    <w:multiLevelType w:val="hybridMultilevel"/>
    <w:tmpl w:val="1A12944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3" w15:restartNumberingAfterBreak="0">
    <w:nsid w:val="27F4633E"/>
    <w:multiLevelType w:val="multilevel"/>
    <w:tmpl w:val="3B58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4539A0"/>
    <w:multiLevelType w:val="multilevel"/>
    <w:tmpl w:val="EB58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000A96"/>
    <w:multiLevelType w:val="multilevel"/>
    <w:tmpl w:val="BA96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1567AC"/>
    <w:multiLevelType w:val="hybridMultilevel"/>
    <w:tmpl w:val="12906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F9F24CC"/>
    <w:multiLevelType w:val="multilevel"/>
    <w:tmpl w:val="D49E2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387BC1"/>
    <w:multiLevelType w:val="hybridMultilevel"/>
    <w:tmpl w:val="F606F1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19E2F7B"/>
    <w:multiLevelType w:val="multilevel"/>
    <w:tmpl w:val="68BC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3276D1"/>
    <w:multiLevelType w:val="hybridMultilevel"/>
    <w:tmpl w:val="1C600D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63B3DC1"/>
    <w:multiLevelType w:val="hybridMultilevel"/>
    <w:tmpl w:val="D5FA6D20"/>
    <w:lvl w:ilvl="0" w:tplc="5AC46C00">
      <w:start w:val="3"/>
      <w:numFmt w:val="bullet"/>
      <w:lvlText w:val="-"/>
      <w:lvlJc w:val="left"/>
      <w:pPr>
        <w:ind w:left="720" w:hanging="360"/>
      </w:pPr>
      <w:rPr>
        <w:rFonts w:ascii="Century Gothic" w:eastAsia="Times New Roman" w:hAnsi="Century Gothic"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8C05C87"/>
    <w:multiLevelType w:val="multilevel"/>
    <w:tmpl w:val="CDE6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633954"/>
    <w:multiLevelType w:val="hybridMultilevel"/>
    <w:tmpl w:val="CE4A82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4135B19"/>
    <w:multiLevelType w:val="hybridMultilevel"/>
    <w:tmpl w:val="F4309E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A986DF4"/>
    <w:multiLevelType w:val="hybridMultilevel"/>
    <w:tmpl w:val="078C0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D980FB4"/>
    <w:multiLevelType w:val="hybridMultilevel"/>
    <w:tmpl w:val="245417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F025402"/>
    <w:multiLevelType w:val="hybridMultilevel"/>
    <w:tmpl w:val="108066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20C6027"/>
    <w:multiLevelType w:val="hybridMultilevel"/>
    <w:tmpl w:val="F3DCC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35233B3"/>
    <w:multiLevelType w:val="multilevel"/>
    <w:tmpl w:val="227E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C3288A"/>
    <w:multiLevelType w:val="hybridMultilevel"/>
    <w:tmpl w:val="FF388D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7C31EB1"/>
    <w:multiLevelType w:val="multilevel"/>
    <w:tmpl w:val="2978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865E9D"/>
    <w:multiLevelType w:val="multilevel"/>
    <w:tmpl w:val="E5EC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E01459"/>
    <w:multiLevelType w:val="multilevel"/>
    <w:tmpl w:val="7A54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9368CC"/>
    <w:multiLevelType w:val="hybridMultilevel"/>
    <w:tmpl w:val="3E2A63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F45270A"/>
    <w:multiLevelType w:val="multilevel"/>
    <w:tmpl w:val="BA96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A465C2"/>
    <w:multiLevelType w:val="hybridMultilevel"/>
    <w:tmpl w:val="390877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40B51AD"/>
    <w:multiLevelType w:val="multilevel"/>
    <w:tmpl w:val="57EA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6662EA"/>
    <w:multiLevelType w:val="hybridMultilevel"/>
    <w:tmpl w:val="0FCA12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63B3CB1"/>
    <w:multiLevelType w:val="hybridMultilevel"/>
    <w:tmpl w:val="E85A6CD0"/>
    <w:lvl w:ilvl="0" w:tplc="F9AA9B0E">
      <w:start w:val="3"/>
      <w:numFmt w:val="bullet"/>
      <w:lvlText w:val="-"/>
      <w:lvlJc w:val="left"/>
      <w:pPr>
        <w:ind w:left="1065" w:hanging="360"/>
      </w:pPr>
      <w:rPr>
        <w:rFonts w:ascii="Arial" w:eastAsia="Times New Roman" w:hAnsi="Arial" w:cs="Arial"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40" w15:restartNumberingAfterBreak="0">
    <w:nsid w:val="68827E6B"/>
    <w:multiLevelType w:val="multilevel"/>
    <w:tmpl w:val="5A78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425821"/>
    <w:multiLevelType w:val="hybridMultilevel"/>
    <w:tmpl w:val="70E8F5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4D13A93"/>
    <w:multiLevelType w:val="multilevel"/>
    <w:tmpl w:val="B846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4D5E24"/>
    <w:multiLevelType w:val="hybridMultilevel"/>
    <w:tmpl w:val="3B989A80"/>
    <w:lvl w:ilvl="0" w:tplc="D20CBC2A">
      <w:start w:val="15"/>
      <w:numFmt w:val="bullet"/>
      <w:lvlText w:val="-"/>
      <w:lvlJc w:val="left"/>
      <w:pPr>
        <w:ind w:left="420" w:hanging="360"/>
      </w:pPr>
      <w:rPr>
        <w:rFonts w:ascii="Century Gothic" w:eastAsia="Times New Roman" w:hAnsi="Century Gothic" w:cs="Arial" w:hint="default"/>
        <w:b w:val="0"/>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44" w15:restartNumberingAfterBreak="0">
    <w:nsid w:val="755D32D8"/>
    <w:multiLevelType w:val="hybridMultilevel"/>
    <w:tmpl w:val="874266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85D52D1"/>
    <w:multiLevelType w:val="multilevel"/>
    <w:tmpl w:val="B786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1F4B49"/>
    <w:multiLevelType w:val="hybridMultilevel"/>
    <w:tmpl w:val="FEE2F096"/>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num w:numId="1">
    <w:abstractNumId w:val="10"/>
  </w:num>
  <w:num w:numId="2">
    <w:abstractNumId w:val="35"/>
  </w:num>
  <w:num w:numId="3">
    <w:abstractNumId w:val="14"/>
  </w:num>
  <w:num w:numId="4">
    <w:abstractNumId w:val="17"/>
  </w:num>
  <w:num w:numId="5">
    <w:abstractNumId w:val="9"/>
  </w:num>
  <w:num w:numId="6">
    <w:abstractNumId w:val="45"/>
  </w:num>
  <w:num w:numId="7">
    <w:abstractNumId w:val="3"/>
  </w:num>
  <w:num w:numId="8">
    <w:abstractNumId w:val="37"/>
  </w:num>
  <w:num w:numId="9">
    <w:abstractNumId w:val="19"/>
  </w:num>
  <w:num w:numId="10">
    <w:abstractNumId w:val="32"/>
  </w:num>
  <w:num w:numId="11">
    <w:abstractNumId w:val="15"/>
  </w:num>
  <w:num w:numId="12">
    <w:abstractNumId w:val="22"/>
  </w:num>
  <w:num w:numId="13">
    <w:abstractNumId w:val="8"/>
  </w:num>
  <w:num w:numId="14">
    <w:abstractNumId w:val="13"/>
  </w:num>
  <w:num w:numId="15">
    <w:abstractNumId w:val="31"/>
  </w:num>
  <w:num w:numId="16">
    <w:abstractNumId w:val="40"/>
  </w:num>
  <w:num w:numId="17">
    <w:abstractNumId w:val="44"/>
  </w:num>
  <w:num w:numId="18">
    <w:abstractNumId w:val="2"/>
  </w:num>
  <w:num w:numId="19">
    <w:abstractNumId w:val="42"/>
  </w:num>
  <w:num w:numId="20">
    <w:abstractNumId w:val="33"/>
  </w:num>
  <w:num w:numId="21">
    <w:abstractNumId w:val="28"/>
  </w:num>
  <w:num w:numId="22">
    <w:abstractNumId w:val="29"/>
  </w:num>
  <w:num w:numId="23">
    <w:abstractNumId w:val="39"/>
  </w:num>
  <w:num w:numId="24">
    <w:abstractNumId w:val="21"/>
  </w:num>
  <w:num w:numId="25">
    <w:abstractNumId w:val="43"/>
  </w:num>
  <w:num w:numId="26">
    <w:abstractNumId w:val="41"/>
  </w:num>
  <w:num w:numId="27">
    <w:abstractNumId w:val="18"/>
  </w:num>
  <w:num w:numId="28">
    <w:abstractNumId w:val="12"/>
  </w:num>
  <w:num w:numId="29">
    <w:abstractNumId w:val="46"/>
  </w:num>
  <w:num w:numId="30">
    <w:abstractNumId w:val="30"/>
  </w:num>
  <w:num w:numId="31">
    <w:abstractNumId w:val="27"/>
  </w:num>
  <w:num w:numId="32">
    <w:abstractNumId w:val="34"/>
  </w:num>
  <w:num w:numId="33">
    <w:abstractNumId w:val="0"/>
  </w:num>
  <w:num w:numId="34">
    <w:abstractNumId w:val="36"/>
  </w:num>
  <w:num w:numId="35">
    <w:abstractNumId w:val="11"/>
  </w:num>
  <w:num w:numId="36">
    <w:abstractNumId w:val="23"/>
  </w:num>
  <w:num w:numId="37">
    <w:abstractNumId w:val="6"/>
  </w:num>
  <w:num w:numId="38">
    <w:abstractNumId w:val="38"/>
  </w:num>
  <w:num w:numId="39">
    <w:abstractNumId w:val="1"/>
  </w:num>
  <w:num w:numId="40">
    <w:abstractNumId w:val="26"/>
  </w:num>
  <w:num w:numId="41">
    <w:abstractNumId w:val="4"/>
  </w:num>
  <w:num w:numId="42">
    <w:abstractNumId w:val="20"/>
  </w:num>
  <w:num w:numId="43">
    <w:abstractNumId w:val="5"/>
  </w:num>
  <w:num w:numId="44">
    <w:abstractNumId w:val="24"/>
  </w:num>
  <w:num w:numId="45">
    <w:abstractNumId w:val="7"/>
  </w:num>
  <w:num w:numId="46">
    <w:abstractNumId w:val="16"/>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B5A"/>
    <w:rsid w:val="000278B7"/>
    <w:rsid w:val="0004182A"/>
    <w:rsid w:val="000538D4"/>
    <w:rsid w:val="0005748C"/>
    <w:rsid w:val="000667E2"/>
    <w:rsid w:val="00074E1B"/>
    <w:rsid w:val="0007539A"/>
    <w:rsid w:val="00090725"/>
    <w:rsid w:val="0009364B"/>
    <w:rsid w:val="00093D14"/>
    <w:rsid w:val="00097955"/>
    <w:rsid w:val="000A702C"/>
    <w:rsid w:val="000A7966"/>
    <w:rsid w:val="000B6414"/>
    <w:rsid w:val="000C5B70"/>
    <w:rsid w:val="000C6DF2"/>
    <w:rsid w:val="000D0BA7"/>
    <w:rsid w:val="000D2571"/>
    <w:rsid w:val="000E009F"/>
    <w:rsid w:val="000E386C"/>
    <w:rsid w:val="000E3ED6"/>
    <w:rsid w:val="000F1A05"/>
    <w:rsid w:val="000F6EFB"/>
    <w:rsid w:val="001014EA"/>
    <w:rsid w:val="0010762D"/>
    <w:rsid w:val="00107C84"/>
    <w:rsid w:val="0011462B"/>
    <w:rsid w:val="00120384"/>
    <w:rsid w:val="00121AFF"/>
    <w:rsid w:val="00121E77"/>
    <w:rsid w:val="00125A2B"/>
    <w:rsid w:val="00134168"/>
    <w:rsid w:val="00162668"/>
    <w:rsid w:val="00163338"/>
    <w:rsid w:val="00191945"/>
    <w:rsid w:val="00192E5D"/>
    <w:rsid w:val="00195A82"/>
    <w:rsid w:val="00197237"/>
    <w:rsid w:val="001A2C5A"/>
    <w:rsid w:val="001B25A5"/>
    <w:rsid w:val="001C6229"/>
    <w:rsid w:val="001C74E4"/>
    <w:rsid w:val="001D2DF4"/>
    <w:rsid w:val="001D62AC"/>
    <w:rsid w:val="001E103B"/>
    <w:rsid w:val="001E4D80"/>
    <w:rsid w:val="00205763"/>
    <w:rsid w:val="00207CE2"/>
    <w:rsid w:val="00211F73"/>
    <w:rsid w:val="0022733C"/>
    <w:rsid w:val="0023447F"/>
    <w:rsid w:val="002426E4"/>
    <w:rsid w:val="00243FDD"/>
    <w:rsid w:val="002516CF"/>
    <w:rsid w:val="00263DAC"/>
    <w:rsid w:val="00274B92"/>
    <w:rsid w:val="0027670F"/>
    <w:rsid w:val="002975D4"/>
    <w:rsid w:val="00297B3D"/>
    <w:rsid w:val="002A64DF"/>
    <w:rsid w:val="002A7DB6"/>
    <w:rsid w:val="002B0A70"/>
    <w:rsid w:val="002B6760"/>
    <w:rsid w:val="002F041F"/>
    <w:rsid w:val="002F1344"/>
    <w:rsid w:val="002F6F6B"/>
    <w:rsid w:val="0030767A"/>
    <w:rsid w:val="00326EA4"/>
    <w:rsid w:val="00327030"/>
    <w:rsid w:val="00334B8E"/>
    <w:rsid w:val="00342696"/>
    <w:rsid w:val="00344A05"/>
    <w:rsid w:val="00357102"/>
    <w:rsid w:val="003579F2"/>
    <w:rsid w:val="00360437"/>
    <w:rsid w:val="003748E2"/>
    <w:rsid w:val="003A278C"/>
    <w:rsid w:val="003C408B"/>
    <w:rsid w:val="003C7DF8"/>
    <w:rsid w:val="003D02D9"/>
    <w:rsid w:val="003D1654"/>
    <w:rsid w:val="003E0059"/>
    <w:rsid w:val="003E1D27"/>
    <w:rsid w:val="003E1D69"/>
    <w:rsid w:val="003F3CC8"/>
    <w:rsid w:val="003F654E"/>
    <w:rsid w:val="00400384"/>
    <w:rsid w:val="00402546"/>
    <w:rsid w:val="00405A3C"/>
    <w:rsid w:val="00405E59"/>
    <w:rsid w:val="004078CA"/>
    <w:rsid w:val="00412128"/>
    <w:rsid w:val="00430476"/>
    <w:rsid w:val="00433114"/>
    <w:rsid w:val="00435CF6"/>
    <w:rsid w:val="004475D0"/>
    <w:rsid w:val="00447AC4"/>
    <w:rsid w:val="00450AEC"/>
    <w:rsid w:val="004638F7"/>
    <w:rsid w:val="00481847"/>
    <w:rsid w:val="00494596"/>
    <w:rsid w:val="0049749C"/>
    <w:rsid w:val="004B0544"/>
    <w:rsid w:val="004B2669"/>
    <w:rsid w:val="004C3136"/>
    <w:rsid w:val="004C7CCF"/>
    <w:rsid w:val="004D4776"/>
    <w:rsid w:val="004D5760"/>
    <w:rsid w:val="004E1D99"/>
    <w:rsid w:val="004E35DD"/>
    <w:rsid w:val="004F7D61"/>
    <w:rsid w:val="00502885"/>
    <w:rsid w:val="00510D73"/>
    <w:rsid w:val="00521268"/>
    <w:rsid w:val="00526FE0"/>
    <w:rsid w:val="00533593"/>
    <w:rsid w:val="0053478A"/>
    <w:rsid w:val="0054328B"/>
    <w:rsid w:val="0054353F"/>
    <w:rsid w:val="00543EF0"/>
    <w:rsid w:val="00544CBE"/>
    <w:rsid w:val="0054588E"/>
    <w:rsid w:val="00556895"/>
    <w:rsid w:val="00560D6C"/>
    <w:rsid w:val="005735BA"/>
    <w:rsid w:val="00573CB3"/>
    <w:rsid w:val="00582841"/>
    <w:rsid w:val="00587A60"/>
    <w:rsid w:val="005905B2"/>
    <w:rsid w:val="005923DF"/>
    <w:rsid w:val="00596323"/>
    <w:rsid w:val="005A04B2"/>
    <w:rsid w:val="005A10A7"/>
    <w:rsid w:val="005A1CC2"/>
    <w:rsid w:val="005A5CCD"/>
    <w:rsid w:val="005A796D"/>
    <w:rsid w:val="005B2819"/>
    <w:rsid w:val="005B61F6"/>
    <w:rsid w:val="005C3BE2"/>
    <w:rsid w:val="005C50BE"/>
    <w:rsid w:val="00601F9E"/>
    <w:rsid w:val="00613432"/>
    <w:rsid w:val="006134AE"/>
    <w:rsid w:val="00627314"/>
    <w:rsid w:val="006443D9"/>
    <w:rsid w:val="00644585"/>
    <w:rsid w:val="0065375C"/>
    <w:rsid w:val="00653A42"/>
    <w:rsid w:val="00654F19"/>
    <w:rsid w:val="00665719"/>
    <w:rsid w:val="00674CB6"/>
    <w:rsid w:val="00681709"/>
    <w:rsid w:val="0069177D"/>
    <w:rsid w:val="006918EA"/>
    <w:rsid w:val="006B4761"/>
    <w:rsid w:val="006B53AE"/>
    <w:rsid w:val="006E2A1C"/>
    <w:rsid w:val="006F1A64"/>
    <w:rsid w:val="006F3B15"/>
    <w:rsid w:val="006F4545"/>
    <w:rsid w:val="006F5D1C"/>
    <w:rsid w:val="00711AE8"/>
    <w:rsid w:val="00713F7A"/>
    <w:rsid w:val="00724974"/>
    <w:rsid w:val="00724F38"/>
    <w:rsid w:val="00730AA0"/>
    <w:rsid w:val="00731272"/>
    <w:rsid w:val="007323D2"/>
    <w:rsid w:val="007325DF"/>
    <w:rsid w:val="007365A0"/>
    <w:rsid w:val="00745F87"/>
    <w:rsid w:val="007476B0"/>
    <w:rsid w:val="00747ADC"/>
    <w:rsid w:val="007541AB"/>
    <w:rsid w:val="0076175A"/>
    <w:rsid w:val="007800A4"/>
    <w:rsid w:val="007822FB"/>
    <w:rsid w:val="00791337"/>
    <w:rsid w:val="007925D4"/>
    <w:rsid w:val="007B0919"/>
    <w:rsid w:val="007B14BE"/>
    <w:rsid w:val="007C0AE4"/>
    <w:rsid w:val="007C2BBA"/>
    <w:rsid w:val="007C7F06"/>
    <w:rsid w:val="007D6A5B"/>
    <w:rsid w:val="007D7D11"/>
    <w:rsid w:val="007E28F3"/>
    <w:rsid w:val="007F2044"/>
    <w:rsid w:val="007F20AD"/>
    <w:rsid w:val="007F322E"/>
    <w:rsid w:val="00801087"/>
    <w:rsid w:val="00801CE0"/>
    <w:rsid w:val="00805A38"/>
    <w:rsid w:val="0080650D"/>
    <w:rsid w:val="00816861"/>
    <w:rsid w:val="00832E2F"/>
    <w:rsid w:val="00840B31"/>
    <w:rsid w:val="00847EBF"/>
    <w:rsid w:val="00853C55"/>
    <w:rsid w:val="0087211C"/>
    <w:rsid w:val="00876F55"/>
    <w:rsid w:val="00882426"/>
    <w:rsid w:val="0088457A"/>
    <w:rsid w:val="00884F49"/>
    <w:rsid w:val="0089705A"/>
    <w:rsid w:val="008A2BCB"/>
    <w:rsid w:val="008A49FA"/>
    <w:rsid w:val="008B401A"/>
    <w:rsid w:val="008B6AB9"/>
    <w:rsid w:val="008C4758"/>
    <w:rsid w:val="008D487C"/>
    <w:rsid w:val="008E2D1E"/>
    <w:rsid w:val="008E3A3C"/>
    <w:rsid w:val="008E41C8"/>
    <w:rsid w:val="00911F7D"/>
    <w:rsid w:val="0092449C"/>
    <w:rsid w:val="00930C18"/>
    <w:rsid w:val="009363DC"/>
    <w:rsid w:val="009453CF"/>
    <w:rsid w:val="009473D7"/>
    <w:rsid w:val="00954639"/>
    <w:rsid w:val="00960E88"/>
    <w:rsid w:val="009630C8"/>
    <w:rsid w:val="00970919"/>
    <w:rsid w:val="00971510"/>
    <w:rsid w:val="00973E4C"/>
    <w:rsid w:val="00975F07"/>
    <w:rsid w:val="009900A6"/>
    <w:rsid w:val="00991044"/>
    <w:rsid w:val="0099225C"/>
    <w:rsid w:val="00995D01"/>
    <w:rsid w:val="009A7436"/>
    <w:rsid w:val="009B492E"/>
    <w:rsid w:val="009B6805"/>
    <w:rsid w:val="009C6F94"/>
    <w:rsid w:val="009D0179"/>
    <w:rsid w:val="009D0215"/>
    <w:rsid w:val="009D5F65"/>
    <w:rsid w:val="009E4B9C"/>
    <w:rsid w:val="009F7A41"/>
    <w:rsid w:val="00A01716"/>
    <w:rsid w:val="00A16F4F"/>
    <w:rsid w:val="00A235C8"/>
    <w:rsid w:val="00A273EA"/>
    <w:rsid w:val="00A30E81"/>
    <w:rsid w:val="00A359B7"/>
    <w:rsid w:val="00A3710E"/>
    <w:rsid w:val="00A41885"/>
    <w:rsid w:val="00A47BC5"/>
    <w:rsid w:val="00A528D5"/>
    <w:rsid w:val="00A5371E"/>
    <w:rsid w:val="00A56192"/>
    <w:rsid w:val="00A57F88"/>
    <w:rsid w:val="00A6073F"/>
    <w:rsid w:val="00A6116F"/>
    <w:rsid w:val="00A6121A"/>
    <w:rsid w:val="00A63F03"/>
    <w:rsid w:val="00A64DD1"/>
    <w:rsid w:val="00A67797"/>
    <w:rsid w:val="00A7302B"/>
    <w:rsid w:val="00A910A0"/>
    <w:rsid w:val="00A94CC9"/>
    <w:rsid w:val="00AA34FC"/>
    <w:rsid w:val="00AA49B5"/>
    <w:rsid w:val="00AA746D"/>
    <w:rsid w:val="00AB2B1C"/>
    <w:rsid w:val="00AB48EB"/>
    <w:rsid w:val="00AC0DDF"/>
    <w:rsid w:val="00AC0F1F"/>
    <w:rsid w:val="00AC7984"/>
    <w:rsid w:val="00AC7F6E"/>
    <w:rsid w:val="00AD11AA"/>
    <w:rsid w:val="00AD2740"/>
    <w:rsid w:val="00AD548E"/>
    <w:rsid w:val="00AE117B"/>
    <w:rsid w:val="00AE3CB0"/>
    <w:rsid w:val="00AE42FC"/>
    <w:rsid w:val="00AF4B5F"/>
    <w:rsid w:val="00AF7FAC"/>
    <w:rsid w:val="00B11B5A"/>
    <w:rsid w:val="00B13106"/>
    <w:rsid w:val="00B1335F"/>
    <w:rsid w:val="00B33ED3"/>
    <w:rsid w:val="00B3538A"/>
    <w:rsid w:val="00B42279"/>
    <w:rsid w:val="00B51C2E"/>
    <w:rsid w:val="00B60C97"/>
    <w:rsid w:val="00B724E0"/>
    <w:rsid w:val="00B7311D"/>
    <w:rsid w:val="00B734F9"/>
    <w:rsid w:val="00B75C67"/>
    <w:rsid w:val="00B7662D"/>
    <w:rsid w:val="00B767A7"/>
    <w:rsid w:val="00B81F9B"/>
    <w:rsid w:val="00B84424"/>
    <w:rsid w:val="00B93570"/>
    <w:rsid w:val="00B975CF"/>
    <w:rsid w:val="00BA034E"/>
    <w:rsid w:val="00BA0B11"/>
    <w:rsid w:val="00BA0DE6"/>
    <w:rsid w:val="00BA227C"/>
    <w:rsid w:val="00BA49E8"/>
    <w:rsid w:val="00BA5F84"/>
    <w:rsid w:val="00BB7A24"/>
    <w:rsid w:val="00BD503B"/>
    <w:rsid w:val="00BF28F3"/>
    <w:rsid w:val="00BF4158"/>
    <w:rsid w:val="00C00944"/>
    <w:rsid w:val="00C03145"/>
    <w:rsid w:val="00C039B7"/>
    <w:rsid w:val="00C04A67"/>
    <w:rsid w:val="00C12932"/>
    <w:rsid w:val="00C14E3C"/>
    <w:rsid w:val="00C169F0"/>
    <w:rsid w:val="00C24A71"/>
    <w:rsid w:val="00C25A52"/>
    <w:rsid w:val="00C33164"/>
    <w:rsid w:val="00C62F20"/>
    <w:rsid w:val="00C86A4B"/>
    <w:rsid w:val="00C937B3"/>
    <w:rsid w:val="00CB10E7"/>
    <w:rsid w:val="00CB7B46"/>
    <w:rsid w:val="00CC0A62"/>
    <w:rsid w:val="00CC37EE"/>
    <w:rsid w:val="00CC5F2B"/>
    <w:rsid w:val="00CE3D45"/>
    <w:rsid w:val="00CF13FF"/>
    <w:rsid w:val="00CF6E25"/>
    <w:rsid w:val="00D107C5"/>
    <w:rsid w:val="00D150E9"/>
    <w:rsid w:val="00D21015"/>
    <w:rsid w:val="00D334A9"/>
    <w:rsid w:val="00D3351F"/>
    <w:rsid w:val="00D53E5E"/>
    <w:rsid w:val="00D67F71"/>
    <w:rsid w:val="00D73244"/>
    <w:rsid w:val="00D765DD"/>
    <w:rsid w:val="00D773A4"/>
    <w:rsid w:val="00D82C29"/>
    <w:rsid w:val="00D8458F"/>
    <w:rsid w:val="00D96A1E"/>
    <w:rsid w:val="00DA6C0F"/>
    <w:rsid w:val="00DB486D"/>
    <w:rsid w:val="00DC4864"/>
    <w:rsid w:val="00DD2602"/>
    <w:rsid w:val="00DD307F"/>
    <w:rsid w:val="00DF36D3"/>
    <w:rsid w:val="00DF423F"/>
    <w:rsid w:val="00E0337E"/>
    <w:rsid w:val="00E27641"/>
    <w:rsid w:val="00E32DC1"/>
    <w:rsid w:val="00E33C7B"/>
    <w:rsid w:val="00E375A9"/>
    <w:rsid w:val="00E547C6"/>
    <w:rsid w:val="00E562D4"/>
    <w:rsid w:val="00E5734E"/>
    <w:rsid w:val="00E65DCF"/>
    <w:rsid w:val="00E679AA"/>
    <w:rsid w:val="00E67D25"/>
    <w:rsid w:val="00E7094A"/>
    <w:rsid w:val="00E805F6"/>
    <w:rsid w:val="00E8221B"/>
    <w:rsid w:val="00E84E5D"/>
    <w:rsid w:val="00E9391E"/>
    <w:rsid w:val="00E93F06"/>
    <w:rsid w:val="00E94362"/>
    <w:rsid w:val="00E96688"/>
    <w:rsid w:val="00E97412"/>
    <w:rsid w:val="00EA0789"/>
    <w:rsid w:val="00EA2E7D"/>
    <w:rsid w:val="00EB49DF"/>
    <w:rsid w:val="00EB637C"/>
    <w:rsid w:val="00EB6ACB"/>
    <w:rsid w:val="00EC3FB0"/>
    <w:rsid w:val="00ED29AB"/>
    <w:rsid w:val="00ED54D4"/>
    <w:rsid w:val="00ED61D6"/>
    <w:rsid w:val="00EF3A61"/>
    <w:rsid w:val="00EF4D3C"/>
    <w:rsid w:val="00F04448"/>
    <w:rsid w:val="00F118C6"/>
    <w:rsid w:val="00F121F3"/>
    <w:rsid w:val="00F15FD3"/>
    <w:rsid w:val="00F212BA"/>
    <w:rsid w:val="00F22442"/>
    <w:rsid w:val="00F2566B"/>
    <w:rsid w:val="00F3490B"/>
    <w:rsid w:val="00F40972"/>
    <w:rsid w:val="00F44C9F"/>
    <w:rsid w:val="00F469C7"/>
    <w:rsid w:val="00F51AA8"/>
    <w:rsid w:val="00F57367"/>
    <w:rsid w:val="00F577DF"/>
    <w:rsid w:val="00F662FD"/>
    <w:rsid w:val="00F8385C"/>
    <w:rsid w:val="00F967F6"/>
    <w:rsid w:val="00FB44DF"/>
    <w:rsid w:val="00FC3AF6"/>
    <w:rsid w:val="00FC43F7"/>
    <w:rsid w:val="00FC7444"/>
    <w:rsid w:val="00FD047E"/>
    <w:rsid w:val="00FF28C1"/>
    <w:rsid w:val="00FF30BF"/>
    <w:rsid w:val="00FF3D4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AFD56"/>
  <w15:docId w15:val="{3C709C28-A761-4442-BC48-AFA7450D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2D4"/>
  </w:style>
  <w:style w:type="paragraph" w:styleId="Balk1">
    <w:name w:val="heading 1"/>
    <w:basedOn w:val="Normal"/>
    <w:next w:val="Normal"/>
    <w:link w:val="Balk1Char"/>
    <w:uiPriority w:val="9"/>
    <w:qFormat/>
    <w:rsid w:val="00FB44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link w:val="Balk2Char"/>
    <w:uiPriority w:val="9"/>
    <w:qFormat/>
    <w:rsid w:val="00B11B5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link w:val="Balk4Char"/>
    <w:uiPriority w:val="9"/>
    <w:qFormat/>
    <w:rsid w:val="00B11B5A"/>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B11B5A"/>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1B5A"/>
    <w:rPr>
      <w:rFonts w:ascii="Times New Roman" w:eastAsia="Times New Roman" w:hAnsi="Times New Roman" w:cs="Times New Roman"/>
      <w:b/>
      <w:bCs/>
      <w:sz w:val="36"/>
      <w:szCs w:val="36"/>
      <w:lang w:eastAsia="tr-TR"/>
    </w:rPr>
  </w:style>
  <w:style w:type="character" w:customStyle="1" w:styleId="Balk4Char">
    <w:name w:val="Başlık 4 Char"/>
    <w:basedOn w:val="VarsaylanParagrafYazTipi"/>
    <w:link w:val="Balk4"/>
    <w:uiPriority w:val="9"/>
    <w:rsid w:val="00B11B5A"/>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B11B5A"/>
    <w:rPr>
      <w:rFonts w:ascii="Times New Roman" w:eastAsia="Times New Roman" w:hAnsi="Times New Roman" w:cs="Times New Roman"/>
      <w:b/>
      <w:bCs/>
      <w:sz w:val="20"/>
      <w:szCs w:val="20"/>
      <w:lang w:eastAsia="tr-TR"/>
    </w:rPr>
  </w:style>
  <w:style w:type="character" w:styleId="Kpr">
    <w:name w:val="Hyperlink"/>
    <w:basedOn w:val="VarsaylanParagrafYazTipi"/>
    <w:uiPriority w:val="99"/>
    <w:unhideWhenUsed/>
    <w:rsid w:val="00B11B5A"/>
    <w:rPr>
      <w:color w:val="0000FF"/>
      <w:u w:val="single"/>
    </w:rPr>
  </w:style>
  <w:style w:type="character" w:customStyle="1" w:styleId="seperator">
    <w:name w:val="seperator"/>
    <w:basedOn w:val="VarsaylanParagrafYazTipi"/>
    <w:rsid w:val="00B11B5A"/>
  </w:style>
  <w:style w:type="paragraph" w:styleId="NormalWeb">
    <w:name w:val="Normal (Web)"/>
    <w:basedOn w:val="Normal"/>
    <w:uiPriority w:val="99"/>
    <w:semiHidden/>
    <w:unhideWhenUsed/>
    <w:rsid w:val="00B11B5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11B5A"/>
    <w:rPr>
      <w:b/>
      <w:bCs/>
    </w:rPr>
  </w:style>
  <w:style w:type="paragraph" w:styleId="stBilgi">
    <w:name w:val="header"/>
    <w:basedOn w:val="Normal"/>
    <w:link w:val="stBilgiChar"/>
    <w:uiPriority w:val="99"/>
    <w:unhideWhenUsed/>
    <w:rsid w:val="00E805F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805F6"/>
  </w:style>
  <w:style w:type="paragraph" w:styleId="AltBilgi">
    <w:name w:val="footer"/>
    <w:basedOn w:val="Normal"/>
    <w:link w:val="AltBilgiChar"/>
    <w:uiPriority w:val="99"/>
    <w:unhideWhenUsed/>
    <w:rsid w:val="00E805F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805F6"/>
  </w:style>
  <w:style w:type="paragraph" w:styleId="ListeParagraf">
    <w:name w:val="List Paragraph"/>
    <w:basedOn w:val="Normal"/>
    <w:uiPriority w:val="34"/>
    <w:qFormat/>
    <w:rsid w:val="0023447F"/>
    <w:pPr>
      <w:ind w:left="720"/>
      <w:contextualSpacing/>
    </w:pPr>
  </w:style>
  <w:style w:type="paragraph" w:styleId="BalonMetni">
    <w:name w:val="Balloon Text"/>
    <w:basedOn w:val="Normal"/>
    <w:link w:val="BalonMetniChar"/>
    <w:uiPriority w:val="99"/>
    <w:semiHidden/>
    <w:unhideWhenUsed/>
    <w:rsid w:val="00405A3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5A3C"/>
    <w:rPr>
      <w:rFonts w:ascii="Tahoma" w:hAnsi="Tahoma" w:cs="Tahoma"/>
      <w:sz w:val="16"/>
      <w:szCs w:val="16"/>
    </w:rPr>
  </w:style>
  <w:style w:type="table" w:styleId="TabloKlavuzu">
    <w:name w:val="Table Grid"/>
    <w:basedOn w:val="NormalTablo"/>
    <w:uiPriority w:val="39"/>
    <w:rsid w:val="00405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FB44DF"/>
    <w:rPr>
      <w:rFonts w:asciiTheme="majorHAnsi" w:eastAsiaTheme="majorEastAsia" w:hAnsiTheme="majorHAnsi" w:cstheme="majorBidi"/>
      <w:color w:val="365F91" w:themeColor="accent1" w:themeShade="BF"/>
      <w:sz w:val="32"/>
      <w:szCs w:val="32"/>
    </w:rPr>
  </w:style>
  <w:style w:type="paragraph" w:styleId="TBal">
    <w:name w:val="TOC Heading"/>
    <w:basedOn w:val="Balk1"/>
    <w:next w:val="Normal"/>
    <w:uiPriority w:val="39"/>
    <w:unhideWhenUsed/>
    <w:qFormat/>
    <w:rsid w:val="00FB44DF"/>
    <w:pPr>
      <w:spacing w:line="259" w:lineRule="auto"/>
      <w:outlineLvl w:val="9"/>
    </w:pPr>
    <w:rPr>
      <w:lang w:eastAsia="tr-TR"/>
    </w:rPr>
  </w:style>
  <w:style w:type="paragraph" w:styleId="T2">
    <w:name w:val="toc 2"/>
    <w:basedOn w:val="Normal"/>
    <w:next w:val="Normal"/>
    <w:autoRedefine/>
    <w:uiPriority w:val="39"/>
    <w:unhideWhenUsed/>
    <w:rsid w:val="00FB44DF"/>
    <w:pPr>
      <w:spacing w:after="100" w:line="259" w:lineRule="auto"/>
      <w:ind w:left="220"/>
    </w:pPr>
    <w:rPr>
      <w:rFonts w:eastAsiaTheme="minorEastAsia" w:cs="Times New Roman"/>
      <w:lang w:eastAsia="tr-TR"/>
    </w:rPr>
  </w:style>
  <w:style w:type="paragraph" w:styleId="T1">
    <w:name w:val="toc 1"/>
    <w:basedOn w:val="Normal"/>
    <w:next w:val="Normal"/>
    <w:autoRedefine/>
    <w:uiPriority w:val="39"/>
    <w:unhideWhenUsed/>
    <w:rsid w:val="00FB44DF"/>
    <w:pPr>
      <w:spacing w:after="100" w:line="259" w:lineRule="auto"/>
    </w:pPr>
    <w:rPr>
      <w:rFonts w:eastAsiaTheme="minorEastAsia" w:cs="Times New Roman"/>
      <w:lang w:eastAsia="tr-TR"/>
    </w:rPr>
  </w:style>
  <w:style w:type="paragraph" w:styleId="T3">
    <w:name w:val="toc 3"/>
    <w:basedOn w:val="Normal"/>
    <w:next w:val="Normal"/>
    <w:autoRedefine/>
    <w:uiPriority w:val="39"/>
    <w:unhideWhenUsed/>
    <w:rsid w:val="00FB44DF"/>
    <w:pPr>
      <w:spacing w:after="100" w:line="259" w:lineRule="auto"/>
      <w:ind w:left="440"/>
    </w:pPr>
    <w:rPr>
      <w:rFonts w:eastAsiaTheme="minorEastAsia" w:cs="Times New Roman"/>
      <w:lang w:eastAsia="tr-TR"/>
    </w:rPr>
  </w:style>
  <w:style w:type="paragraph" w:styleId="DipnotMetni">
    <w:name w:val="footnote text"/>
    <w:basedOn w:val="Normal"/>
    <w:link w:val="DipnotMetniChar"/>
    <w:uiPriority w:val="99"/>
    <w:semiHidden/>
    <w:unhideWhenUsed/>
    <w:rsid w:val="0055689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56895"/>
    <w:rPr>
      <w:sz w:val="20"/>
      <w:szCs w:val="20"/>
    </w:rPr>
  </w:style>
  <w:style w:type="character" w:styleId="DipnotBavurusu">
    <w:name w:val="footnote reference"/>
    <w:basedOn w:val="VarsaylanParagrafYazTipi"/>
    <w:uiPriority w:val="99"/>
    <w:semiHidden/>
    <w:unhideWhenUsed/>
    <w:rsid w:val="00556895"/>
    <w:rPr>
      <w:vertAlign w:val="superscript"/>
    </w:rPr>
  </w:style>
  <w:style w:type="character" w:styleId="AklamaBavurusu">
    <w:name w:val="annotation reference"/>
    <w:basedOn w:val="VarsaylanParagrafYazTipi"/>
    <w:uiPriority w:val="99"/>
    <w:semiHidden/>
    <w:unhideWhenUsed/>
    <w:rsid w:val="00CB10E7"/>
    <w:rPr>
      <w:sz w:val="16"/>
      <w:szCs w:val="16"/>
    </w:rPr>
  </w:style>
  <w:style w:type="paragraph" w:styleId="AklamaMetni">
    <w:name w:val="annotation text"/>
    <w:basedOn w:val="Normal"/>
    <w:link w:val="AklamaMetniChar"/>
    <w:uiPriority w:val="99"/>
    <w:semiHidden/>
    <w:unhideWhenUsed/>
    <w:rsid w:val="00CB10E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B10E7"/>
    <w:rPr>
      <w:sz w:val="20"/>
      <w:szCs w:val="20"/>
    </w:rPr>
  </w:style>
  <w:style w:type="paragraph" w:styleId="AklamaKonusu">
    <w:name w:val="annotation subject"/>
    <w:basedOn w:val="AklamaMetni"/>
    <w:next w:val="AklamaMetni"/>
    <w:link w:val="AklamaKonusuChar"/>
    <w:uiPriority w:val="99"/>
    <w:semiHidden/>
    <w:unhideWhenUsed/>
    <w:rsid w:val="00CB10E7"/>
    <w:rPr>
      <w:b/>
      <w:bCs/>
    </w:rPr>
  </w:style>
  <w:style w:type="character" w:customStyle="1" w:styleId="AklamaKonusuChar">
    <w:name w:val="Açıklama Konusu Char"/>
    <w:basedOn w:val="AklamaMetniChar"/>
    <w:link w:val="AklamaKonusu"/>
    <w:uiPriority w:val="99"/>
    <w:semiHidden/>
    <w:rsid w:val="00CB10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7196">
      <w:bodyDiv w:val="1"/>
      <w:marLeft w:val="0"/>
      <w:marRight w:val="0"/>
      <w:marTop w:val="0"/>
      <w:marBottom w:val="0"/>
      <w:divBdr>
        <w:top w:val="none" w:sz="0" w:space="0" w:color="auto"/>
        <w:left w:val="none" w:sz="0" w:space="0" w:color="auto"/>
        <w:bottom w:val="none" w:sz="0" w:space="0" w:color="auto"/>
        <w:right w:val="none" w:sz="0" w:space="0" w:color="auto"/>
      </w:divBdr>
    </w:div>
    <w:div w:id="92551989">
      <w:bodyDiv w:val="1"/>
      <w:marLeft w:val="0"/>
      <w:marRight w:val="0"/>
      <w:marTop w:val="0"/>
      <w:marBottom w:val="0"/>
      <w:divBdr>
        <w:top w:val="none" w:sz="0" w:space="0" w:color="auto"/>
        <w:left w:val="none" w:sz="0" w:space="0" w:color="auto"/>
        <w:bottom w:val="none" w:sz="0" w:space="0" w:color="auto"/>
        <w:right w:val="none" w:sz="0" w:space="0" w:color="auto"/>
      </w:divBdr>
    </w:div>
    <w:div w:id="130221000">
      <w:bodyDiv w:val="1"/>
      <w:marLeft w:val="0"/>
      <w:marRight w:val="0"/>
      <w:marTop w:val="0"/>
      <w:marBottom w:val="0"/>
      <w:divBdr>
        <w:top w:val="none" w:sz="0" w:space="0" w:color="auto"/>
        <w:left w:val="none" w:sz="0" w:space="0" w:color="auto"/>
        <w:bottom w:val="none" w:sz="0" w:space="0" w:color="auto"/>
        <w:right w:val="none" w:sz="0" w:space="0" w:color="auto"/>
      </w:divBdr>
    </w:div>
    <w:div w:id="204568563">
      <w:bodyDiv w:val="1"/>
      <w:marLeft w:val="0"/>
      <w:marRight w:val="0"/>
      <w:marTop w:val="0"/>
      <w:marBottom w:val="0"/>
      <w:divBdr>
        <w:top w:val="none" w:sz="0" w:space="0" w:color="auto"/>
        <w:left w:val="none" w:sz="0" w:space="0" w:color="auto"/>
        <w:bottom w:val="none" w:sz="0" w:space="0" w:color="auto"/>
        <w:right w:val="none" w:sz="0" w:space="0" w:color="auto"/>
      </w:divBdr>
    </w:div>
    <w:div w:id="313949948">
      <w:bodyDiv w:val="1"/>
      <w:marLeft w:val="0"/>
      <w:marRight w:val="0"/>
      <w:marTop w:val="0"/>
      <w:marBottom w:val="0"/>
      <w:divBdr>
        <w:top w:val="none" w:sz="0" w:space="0" w:color="auto"/>
        <w:left w:val="none" w:sz="0" w:space="0" w:color="auto"/>
        <w:bottom w:val="none" w:sz="0" w:space="0" w:color="auto"/>
        <w:right w:val="none" w:sz="0" w:space="0" w:color="auto"/>
      </w:divBdr>
    </w:div>
    <w:div w:id="405152729">
      <w:bodyDiv w:val="1"/>
      <w:marLeft w:val="0"/>
      <w:marRight w:val="0"/>
      <w:marTop w:val="0"/>
      <w:marBottom w:val="0"/>
      <w:divBdr>
        <w:top w:val="none" w:sz="0" w:space="0" w:color="auto"/>
        <w:left w:val="none" w:sz="0" w:space="0" w:color="auto"/>
        <w:bottom w:val="none" w:sz="0" w:space="0" w:color="auto"/>
        <w:right w:val="none" w:sz="0" w:space="0" w:color="auto"/>
      </w:divBdr>
    </w:div>
    <w:div w:id="683898597">
      <w:bodyDiv w:val="1"/>
      <w:marLeft w:val="0"/>
      <w:marRight w:val="0"/>
      <w:marTop w:val="0"/>
      <w:marBottom w:val="0"/>
      <w:divBdr>
        <w:top w:val="none" w:sz="0" w:space="0" w:color="auto"/>
        <w:left w:val="none" w:sz="0" w:space="0" w:color="auto"/>
        <w:bottom w:val="none" w:sz="0" w:space="0" w:color="auto"/>
        <w:right w:val="none" w:sz="0" w:space="0" w:color="auto"/>
      </w:divBdr>
    </w:div>
    <w:div w:id="848062676">
      <w:bodyDiv w:val="1"/>
      <w:marLeft w:val="0"/>
      <w:marRight w:val="0"/>
      <w:marTop w:val="0"/>
      <w:marBottom w:val="0"/>
      <w:divBdr>
        <w:top w:val="none" w:sz="0" w:space="0" w:color="auto"/>
        <w:left w:val="none" w:sz="0" w:space="0" w:color="auto"/>
        <w:bottom w:val="none" w:sz="0" w:space="0" w:color="auto"/>
        <w:right w:val="none" w:sz="0" w:space="0" w:color="auto"/>
      </w:divBdr>
    </w:div>
    <w:div w:id="1053770976">
      <w:bodyDiv w:val="1"/>
      <w:marLeft w:val="0"/>
      <w:marRight w:val="0"/>
      <w:marTop w:val="0"/>
      <w:marBottom w:val="0"/>
      <w:divBdr>
        <w:top w:val="none" w:sz="0" w:space="0" w:color="auto"/>
        <w:left w:val="none" w:sz="0" w:space="0" w:color="auto"/>
        <w:bottom w:val="none" w:sz="0" w:space="0" w:color="auto"/>
        <w:right w:val="none" w:sz="0" w:space="0" w:color="auto"/>
      </w:divBdr>
    </w:div>
    <w:div w:id="1129710538">
      <w:bodyDiv w:val="1"/>
      <w:marLeft w:val="0"/>
      <w:marRight w:val="0"/>
      <w:marTop w:val="0"/>
      <w:marBottom w:val="0"/>
      <w:divBdr>
        <w:top w:val="none" w:sz="0" w:space="0" w:color="auto"/>
        <w:left w:val="none" w:sz="0" w:space="0" w:color="auto"/>
        <w:bottom w:val="none" w:sz="0" w:space="0" w:color="auto"/>
        <w:right w:val="none" w:sz="0" w:space="0" w:color="auto"/>
      </w:divBdr>
    </w:div>
    <w:div w:id="1136293739">
      <w:bodyDiv w:val="1"/>
      <w:marLeft w:val="0"/>
      <w:marRight w:val="0"/>
      <w:marTop w:val="0"/>
      <w:marBottom w:val="0"/>
      <w:divBdr>
        <w:top w:val="none" w:sz="0" w:space="0" w:color="auto"/>
        <w:left w:val="none" w:sz="0" w:space="0" w:color="auto"/>
        <w:bottom w:val="none" w:sz="0" w:space="0" w:color="auto"/>
        <w:right w:val="none" w:sz="0" w:space="0" w:color="auto"/>
      </w:divBdr>
    </w:div>
    <w:div w:id="1186597788">
      <w:bodyDiv w:val="1"/>
      <w:marLeft w:val="0"/>
      <w:marRight w:val="0"/>
      <w:marTop w:val="0"/>
      <w:marBottom w:val="0"/>
      <w:divBdr>
        <w:top w:val="none" w:sz="0" w:space="0" w:color="auto"/>
        <w:left w:val="none" w:sz="0" w:space="0" w:color="auto"/>
        <w:bottom w:val="none" w:sz="0" w:space="0" w:color="auto"/>
        <w:right w:val="none" w:sz="0" w:space="0" w:color="auto"/>
      </w:divBdr>
    </w:div>
    <w:div w:id="1201438463">
      <w:bodyDiv w:val="1"/>
      <w:marLeft w:val="0"/>
      <w:marRight w:val="0"/>
      <w:marTop w:val="0"/>
      <w:marBottom w:val="0"/>
      <w:divBdr>
        <w:top w:val="none" w:sz="0" w:space="0" w:color="auto"/>
        <w:left w:val="none" w:sz="0" w:space="0" w:color="auto"/>
        <w:bottom w:val="none" w:sz="0" w:space="0" w:color="auto"/>
        <w:right w:val="none" w:sz="0" w:space="0" w:color="auto"/>
      </w:divBdr>
    </w:div>
    <w:div w:id="1223831253">
      <w:bodyDiv w:val="1"/>
      <w:marLeft w:val="0"/>
      <w:marRight w:val="0"/>
      <w:marTop w:val="0"/>
      <w:marBottom w:val="0"/>
      <w:divBdr>
        <w:top w:val="none" w:sz="0" w:space="0" w:color="auto"/>
        <w:left w:val="none" w:sz="0" w:space="0" w:color="auto"/>
        <w:bottom w:val="none" w:sz="0" w:space="0" w:color="auto"/>
        <w:right w:val="none" w:sz="0" w:space="0" w:color="auto"/>
      </w:divBdr>
    </w:div>
    <w:div w:id="1323578568">
      <w:bodyDiv w:val="1"/>
      <w:marLeft w:val="0"/>
      <w:marRight w:val="0"/>
      <w:marTop w:val="0"/>
      <w:marBottom w:val="0"/>
      <w:divBdr>
        <w:top w:val="none" w:sz="0" w:space="0" w:color="auto"/>
        <w:left w:val="none" w:sz="0" w:space="0" w:color="auto"/>
        <w:bottom w:val="none" w:sz="0" w:space="0" w:color="auto"/>
        <w:right w:val="none" w:sz="0" w:space="0" w:color="auto"/>
      </w:divBdr>
    </w:div>
    <w:div w:id="1390882134">
      <w:bodyDiv w:val="1"/>
      <w:marLeft w:val="0"/>
      <w:marRight w:val="0"/>
      <w:marTop w:val="0"/>
      <w:marBottom w:val="0"/>
      <w:divBdr>
        <w:top w:val="none" w:sz="0" w:space="0" w:color="auto"/>
        <w:left w:val="none" w:sz="0" w:space="0" w:color="auto"/>
        <w:bottom w:val="none" w:sz="0" w:space="0" w:color="auto"/>
        <w:right w:val="none" w:sz="0" w:space="0" w:color="auto"/>
      </w:divBdr>
      <w:divsChild>
        <w:div w:id="1974477441">
          <w:marLeft w:val="0"/>
          <w:marRight w:val="0"/>
          <w:marTop w:val="0"/>
          <w:marBottom w:val="0"/>
          <w:divBdr>
            <w:top w:val="none" w:sz="0" w:space="0" w:color="auto"/>
            <w:left w:val="none" w:sz="0" w:space="0" w:color="auto"/>
            <w:bottom w:val="none" w:sz="0" w:space="0" w:color="auto"/>
            <w:right w:val="none" w:sz="0" w:space="0" w:color="auto"/>
          </w:divBdr>
        </w:div>
        <w:div w:id="950355943">
          <w:marLeft w:val="0"/>
          <w:marRight w:val="0"/>
          <w:marTop w:val="0"/>
          <w:marBottom w:val="150"/>
          <w:divBdr>
            <w:top w:val="none" w:sz="0" w:space="0" w:color="auto"/>
            <w:left w:val="none" w:sz="0" w:space="0" w:color="auto"/>
            <w:bottom w:val="single" w:sz="6" w:space="8" w:color="EBEBEB"/>
            <w:right w:val="none" w:sz="0" w:space="0" w:color="auto"/>
          </w:divBdr>
        </w:div>
        <w:div w:id="822041995">
          <w:marLeft w:val="0"/>
          <w:marRight w:val="0"/>
          <w:marTop w:val="0"/>
          <w:marBottom w:val="0"/>
          <w:divBdr>
            <w:top w:val="none" w:sz="0" w:space="0" w:color="auto"/>
            <w:left w:val="none" w:sz="0" w:space="0" w:color="auto"/>
            <w:bottom w:val="none" w:sz="0" w:space="0" w:color="auto"/>
            <w:right w:val="none" w:sz="0" w:space="0" w:color="auto"/>
          </w:divBdr>
        </w:div>
      </w:divsChild>
    </w:div>
    <w:div w:id="1730761251">
      <w:bodyDiv w:val="1"/>
      <w:marLeft w:val="0"/>
      <w:marRight w:val="0"/>
      <w:marTop w:val="0"/>
      <w:marBottom w:val="0"/>
      <w:divBdr>
        <w:top w:val="none" w:sz="0" w:space="0" w:color="auto"/>
        <w:left w:val="none" w:sz="0" w:space="0" w:color="auto"/>
        <w:bottom w:val="none" w:sz="0" w:space="0" w:color="auto"/>
        <w:right w:val="none" w:sz="0" w:space="0" w:color="auto"/>
      </w:divBdr>
    </w:div>
    <w:div w:id="1816952786">
      <w:bodyDiv w:val="1"/>
      <w:marLeft w:val="0"/>
      <w:marRight w:val="0"/>
      <w:marTop w:val="0"/>
      <w:marBottom w:val="0"/>
      <w:divBdr>
        <w:top w:val="none" w:sz="0" w:space="0" w:color="auto"/>
        <w:left w:val="none" w:sz="0" w:space="0" w:color="auto"/>
        <w:bottom w:val="none" w:sz="0" w:space="0" w:color="auto"/>
        <w:right w:val="none" w:sz="0" w:space="0" w:color="auto"/>
      </w:divBdr>
    </w:div>
    <w:div w:id="1822772725">
      <w:bodyDiv w:val="1"/>
      <w:marLeft w:val="0"/>
      <w:marRight w:val="0"/>
      <w:marTop w:val="0"/>
      <w:marBottom w:val="0"/>
      <w:divBdr>
        <w:top w:val="none" w:sz="0" w:space="0" w:color="auto"/>
        <w:left w:val="none" w:sz="0" w:space="0" w:color="auto"/>
        <w:bottom w:val="none" w:sz="0" w:space="0" w:color="auto"/>
        <w:right w:val="none" w:sz="0" w:space="0" w:color="auto"/>
      </w:divBdr>
    </w:div>
    <w:div w:id="1880586849">
      <w:bodyDiv w:val="1"/>
      <w:marLeft w:val="0"/>
      <w:marRight w:val="0"/>
      <w:marTop w:val="0"/>
      <w:marBottom w:val="0"/>
      <w:divBdr>
        <w:top w:val="none" w:sz="0" w:space="0" w:color="auto"/>
        <w:left w:val="none" w:sz="0" w:space="0" w:color="auto"/>
        <w:bottom w:val="none" w:sz="0" w:space="0" w:color="auto"/>
        <w:right w:val="none" w:sz="0" w:space="0" w:color="auto"/>
      </w:divBdr>
    </w:div>
    <w:div w:id="1895581721">
      <w:bodyDiv w:val="1"/>
      <w:marLeft w:val="0"/>
      <w:marRight w:val="0"/>
      <w:marTop w:val="0"/>
      <w:marBottom w:val="0"/>
      <w:divBdr>
        <w:top w:val="none" w:sz="0" w:space="0" w:color="auto"/>
        <w:left w:val="none" w:sz="0" w:space="0" w:color="auto"/>
        <w:bottom w:val="none" w:sz="0" w:space="0" w:color="auto"/>
        <w:right w:val="none" w:sz="0" w:space="0" w:color="auto"/>
      </w:divBdr>
    </w:div>
    <w:div w:id="1945531727">
      <w:bodyDiv w:val="1"/>
      <w:marLeft w:val="0"/>
      <w:marRight w:val="0"/>
      <w:marTop w:val="0"/>
      <w:marBottom w:val="0"/>
      <w:divBdr>
        <w:top w:val="none" w:sz="0" w:space="0" w:color="auto"/>
        <w:left w:val="none" w:sz="0" w:space="0" w:color="auto"/>
        <w:bottom w:val="none" w:sz="0" w:space="0" w:color="auto"/>
        <w:right w:val="none" w:sz="0" w:space="0" w:color="auto"/>
      </w:divBdr>
    </w:div>
    <w:div w:id="2086149566">
      <w:bodyDiv w:val="1"/>
      <w:marLeft w:val="0"/>
      <w:marRight w:val="0"/>
      <w:marTop w:val="0"/>
      <w:marBottom w:val="0"/>
      <w:divBdr>
        <w:top w:val="none" w:sz="0" w:space="0" w:color="auto"/>
        <w:left w:val="none" w:sz="0" w:space="0" w:color="auto"/>
        <w:bottom w:val="none" w:sz="0" w:space="0" w:color="auto"/>
        <w:right w:val="none" w:sz="0" w:space="0" w:color="auto"/>
      </w:divBdr>
    </w:div>
    <w:div w:id="214284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03DAC-6725-48F3-8B2F-26DC8F499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4119</Words>
  <Characters>23483</Characters>
  <Application>Microsoft Office Word</Application>
  <DocSecurity>0</DocSecurity>
  <Lines>195</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marpataş</dc:creator>
  <cp:lastModifiedBy>Büşra Tuğçe Yağcı</cp:lastModifiedBy>
  <cp:revision>3</cp:revision>
  <dcterms:created xsi:type="dcterms:W3CDTF">2020-10-20T11:35:00Z</dcterms:created>
  <dcterms:modified xsi:type="dcterms:W3CDTF">2020-10-20T11:51:00Z</dcterms:modified>
</cp:coreProperties>
</file>